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4EDD" w14:textId="1EC33A69" w:rsidR="0012335A" w:rsidRDefault="0012335A">
      <w:pPr>
        <w:jc w:val="center"/>
        <w:rPr>
          <w:rFonts w:ascii="Georgia" w:eastAsia="Georgia" w:hAnsi="Georgia" w:cs="Georgia"/>
          <w:b/>
          <w:bCs/>
        </w:rPr>
      </w:pPr>
      <w:r>
        <w:rPr>
          <w:rFonts w:ascii="Verdana" w:hAnsi="Verdana"/>
          <w:b/>
          <w:noProof/>
          <w:lang w:val="en-GB" w:eastAsia="en-GB"/>
        </w:rPr>
        <w:drawing>
          <wp:anchor distT="0" distB="0" distL="114300" distR="114300" simplePos="0" relativeHeight="251660288" behindDoc="1" locked="0" layoutInCell="1" allowOverlap="1" wp14:anchorId="1D4CD318" wp14:editId="13128373">
            <wp:simplePos x="0" y="0"/>
            <wp:positionH relativeFrom="column">
              <wp:posOffset>4147820</wp:posOffset>
            </wp:positionH>
            <wp:positionV relativeFrom="paragraph">
              <wp:posOffset>-459105</wp:posOffset>
            </wp:positionV>
            <wp:extent cx="1783080" cy="1249680"/>
            <wp:effectExtent l="0" t="0" r="7620" b="7620"/>
            <wp:wrapNone/>
            <wp:docPr id="6" name="Picture 6" descr="I:\Personnel\Logos\LIPA 419\lo-res 419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Personnel\Logos\LIPA 419\lo-res 419 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14BD">
        <w:rPr>
          <w:rFonts w:ascii="Georgia" w:hAnsi="Georgia"/>
          <w:noProof/>
          <w:sz w:val="22"/>
          <w:szCs w:val="22"/>
        </w:rPr>
        <w:drawing>
          <wp:anchor distT="0" distB="0" distL="114300" distR="114300" simplePos="0" relativeHeight="251659264" behindDoc="1" locked="0" layoutInCell="1" allowOverlap="1" wp14:anchorId="6B588A77" wp14:editId="71EC0670">
            <wp:simplePos x="0" y="0"/>
            <wp:positionH relativeFrom="margin">
              <wp:posOffset>201295</wp:posOffset>
            </wp:positionH>
            <wp:positionV relativeFrom="paragraph">
              <wp:posOffset>-582295</wp:posOffset>
            </wp:positionV>
            <wp:extent cx="1965325" cy="1635760"/>
            <wp:effectExtent l="0" t="0" r="0" b="2540"/>
            <wp:wrapNone/>
            <wp:docPr id="7" name="Picture 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325" cy="163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AAC280" w14:textId="77777777" w:rsidR="0012335A" w:rsidRDefault="0012335A">
      <w:pPr>
        <w:jc w:val="center"/>
        <w:rPr>
          <w:rFonts w:ascii="Georgia" w:eastAsia="Georgia" w:hAnsi="Georgia" w:cs="Georgia"/>
          <w:b/>
          <w:bCs/>
        </w:rPr>
      </w:pPr>
    </w:p>
    <w:p w14:paraId="045E4817" w14:textId="66E0E3D6" w:rsidR="0012335A" w:rsidRDefault="0012335A">
      <w:pPr>
        <w:jc w:val="center"/>
        <w:rPr>
          <w:rFonts w:ascii="Georgia" w:eastAsia="Georgia" w:hAnsi="Georgia" w:cs="Georgia"/>
          <w:b/>
          <w:bCs/>
        </w:rPr>
      </w:pPr>
    </w:p>
    <w:p w14:paraId="16E4B3FC" w14:textId="77777777" w:rsidR="0012335A" w:rsidRDefault="0012335A">
      <w:pPr>
        <w:jc w:val="center"/>
        <w:rPr>
          <w:rFonts w:ascii="Georgia" w:eastAsia="Georgia" w:hAnsi="Georgia" w:cs="Georgia"/>
          <w:b/>
          <w:bCs/>
        </w:rPr>
      </w:pPr>
    </w:p>
    <w:p w14:paraId="5A512C01" w14:textId="77777777" w:rsidR="0012335A" w:rsidRDefault="0012335A">
      <w:pPr>
        <w:jc w:val="center"/>
        <w:rPr>
          <w:rFonts w:ascii="Georgia" w:eastAsia="Georgia" w:hAnsi="Georgia" w:cs="Georgia"/>
          <w:b/>
          <w:bCs/>
        </w:rPr>
      </w:pPr>
    </w:p>
    <w:p w14:paraId="736B1005" w14:textId="343C5A86" w:rsidR="006C072A" w:rsidRDefault="006C072A">
      <w:pPr>
        <w:jc w:val="center"/>
        <w:rPr>
          <w:rFonts w:ascii="Georgia" w:eastAsia="Georgia" w:hAnsi="Georgia" w:cs="Georgia"/>
          <w:b/>
          <w:bCs/>
        </w:rPr>
      </w:pPr>
    </w:p>
    <w:p w14:paraId="6D5297A9" w14:textId="77777777" w:rsidR="009D421F" w:rsidRPr="0012335A" w:rsidRDefault="009D421F" w:rsidP="009D421F">
      <w:pPr>
        <w:jc w:val="center"/>
        <w:rPr>
          <w:rFonts w:ascii="Roboto" w:hAnsi="Roboto"/>
          <w:sz w:val="32"/>
          <w:szCs w:val="32"/>
        </w:rPr>
      </w:pPr>
      <w:r w:rsidRPr="0012335A">
        <w:rPr>
          <w:rFonts w:ascii="Roboto" w:hAnsi="Roboto"/>
          <w:b/>
          <w:sz w:val="32"/>
          <w:szCs w:val="32"/>
          <w:u w:val="single"/>
        </w:rPr>
        <w:t>Job Description</w:t>
      </w:r>
    </w:p>
    <w:p w14:paraId="14911460" w14:textId="77777777" w:rsidR="009D421F" w:rsidRPr="0012335A" w:rsidRDefault="009D421F" w:rsidP="009D421F">
      <w:pPr>
        <w:jc w:val="both"/>
        <w:rPr>
          <w:rFonts w:ascii="Roboto" w:hAnsi="Roboto"/>
        </w:rPr>
      </w:pPr>
    </w:p>
    <w:tbl>
      <w:tblPr>
        <w:tblStyle w:val="TableGrid"/>
        <w:tblW w:w="0" w:type="auto"/>
        <w:tblLook w:val="04A0" w:firstRow="1" w:lastRow="0" w:firstColumn="1" w:lastColumn="0" w:noHBand="0" w:noVBand="1"/>
      </w:tblPr>
      <w:tblGrid>
        <w:gridCol w:w="2586"/>
        <w:gridCol w:w="6704"/>
      </w:tblGrid>
      <w:tr w:rsidR="009D421F" w:rsidRPr="0012335A" w14:paraId="29766F83" w14:textId="77777777" w:rsidTr="009906A4">
        <w:trPr>
          <w:trHeight w:val="737"/>
        </w:trPr>
        <w:tc>
          <w:tcPr>
            <w:tcW w:w="2586" w:type="dxa"/>
            <w:shd w:val="clear" w:color="auto" w:fill="92D050"/>
            <w:vAlign w:val="center"/>
          </w:tcPr>
          <w:p w14:paraId="1CC76298" w14:textId="77777777" w:rsidR="009D421F" w:rsidRPr="0012335A" w:rsidRDefault="009D421F" w:rsidP="009906A4">
            <w:pPr>
              <w:jc w:val="center"/>
              <w:rPr>
                <w:rFonts w:ascii="Roboto" w:hAnsi="Roboto"/>
                <w:b/>
                <w:color w:val="FFFFFF" w:themeColor="background1"/>
              </w:rPr>
            </w:pPr>
            <w:r w:rsidRPr="0012335A">
              <w:rPr>
                <w:rFonts w:ascii="Roboto" w:hAnsi="Roboto"/>
                <w:b/>
                <w:color w:val="FFFFFF" w:themeColor="background1"/>
              </w:rPr>
              <w:t>Job Title</w:t>
            </w:r>
          </w:p>
        </w:tc>
        <w:tc>
          <w:tcPr>
            <w:tcW w:w="6704" w:type="dxa"/>
            <w:vAlign w:val="center"/>
          </w:tcPr>
          <w:p w14:paraId="281E3225" w14:textId="3FF116E9" w:rsidR="009D421F" w:rsidRPr="0012335A" w:rsidRDefault="00374E91" w:rsidP="00E350CF">
            <w:pPr>
              <w:pStyle w:val="Heading1"/>
              <w:rPr>
                <w:rFonts w:ascii="Roboto" w:hAnsi="Roboto"/>
                <w:b/>
                <w:u w:val="none"/>
              </w:rPr>
            </w:pPr>
            <w:r w:rsidRPr="0012335A">
              <w:rPr>
                <w:rFonts w:ascii="Roboto" w:hAnsi="Roboto"/>
                <w:u w:val="none"/>
              </w:rPr>
              <w:t>Singing</w:t>
            </w:r>
            <w:r w:rsidR="009D421F" w:rsidRPr="0012335A">
              <w:rPr>
                <w:rFonts w:ascii="Roboto" w:hAnsi="Roboto"/>
                <w:u w:val="none"/>
              </w:rPr>
              <w:t xml:space="preserve"> Teacher</w:t>
            </w:r>
          </w:p>
        </w:tc>
      </w:tr>
      <w:tr w:rsidR="009D421F" w:rsidRPr="0012335A" w14:paraId="47617209" w14:textId="77777777" w:rsidTr="009906A4">
        <w:trPr>
          <w:trHeight w:val="685"/>
        </w:trPr>
        <w:tc>
          <w:tcPr>
            <w:tcW w:w="2586" w:type="dxa"/>
            <w:shd w:val="clear" w:color="auto" w:fill="92D050"/>
            <w:vAlign w:val="center"/>
          </w:tcPr>
          <w:p w14:paraId="3FA0C5AA" w14:textId="753E749E" w:rsidR="009D421F" w:rsidRPr="0012335A" w:rsidRDefault="009D421F" w:rsidP="009906A4">
            <w:pPr>
              <w:jc w:val="center"/>
              <w:rPr>
                <w:rFonts w:ascii="Roboto" w:hAnsi="Roboto"/>
                <w:b/>
                <w:color w:val="FFFFFF" w:themeColor="background1"/>
              </w:rPr>
            </w:pPr>
            <w:r w:rsidRPr="0012335A">
              <w:rPr>
                <w:rFonts w:ascii="Roboto" w:hAnsi="Roboto"/>
                <w:b/>
                <w:color w:val="FFFFFF" w:themeColor="background1"/>
              </w:rPr>
              <w:t>Salary Scale</w:t>
            </w:r>
          </w:p>
        </w:tc>
        <w:tc>
          <w:tcPr>
            <w:tcW w:w="6704" w:type="dxa"/>
            <w:vAlign w:val="center"/>
          </w:tcPr>
          <w:p w14:paraId="15CBD2C4" w14:textId="21B339E2" w:rsidR="009D421F" w:rsidRPr="0012335A" w:rsidRDefault="009D421F" w:rsidP="009D421F">
            <w:pPr>
              <w:rPr>
                <w:rFonts w:ascii="Roboto" w:hAnsi="Roboto"/>
              </w:rPr>
            </w:pPr>
            <w:r w:rsidRPr="0012335A">
              <w:rPr>
                <w:rFonts w:ascii="Roboto" w:hAnsi="Roboto"/>
              </w:rPr>
              <w:t xml:space="preserve">LIPA </w:t>
            </w:r>
            <w:r w:rsidR="00FB1DB6" w:rsidRPr="0012335A">
              <w:rPr>
                <w:rFonts w:ascii="Roboto" w:hAnsi="Roboto"/>
              </w:rPr>
              <w:t>4-19</w:t>
            </w:r>
            <w:r w:rsidRPr="0012335A">
              <w:rPr>
                <w:rFonts w:ascii="Roboto" w:hAnsi="Roboto"/>
              </w:rPr>
              <w:t xml:space="preserve"> Scale - £</w:t>
            </w:r>
            <w:r w:rsidR="00985214">
              <w:rPr>
                <w:rFonts w:ascii="Roboto" w:hAnsi="Roboto"/>
              </w:rPr>
              <w:t>34.23</w:t>
            </w:r>
            <w:r w:rsidR="00650618" w:rsidRPr="0012335A">
              <w:rPr>
                <w:rFonts w:ascii="Roboto" w:hAnsi="Roboto"/>
              </w:rPr>
              <w:t xml:space="preserve"> </w:t>
            </w:r>
            <w:r w:rsidRPr="0012335A">
              <w:rPr>
                <w:rFonts w:ascii="Roboto" w:hAnsi="Roboto"/>
              </w:rPr>
              <w:t xml:space="preserve">per hour </w:t>
            </w:r>
            <w:r w:rsidR="006D11FE">
              <w:rPr>
                <w:rFonts w:ascii="Roboto" w:hAnsi="Roboto"/>
              </w:rPr>
              <w:t>inclusive of holiday pay</w:t>
            </w:r>
          </w:p>
        </w:tc>
      </w:tr>
      <w:tr w:rsidR="009D421F" w:rsidRPr="0012335A" w14:paraId="02DB44CB" w14:textId="77777777" w:rsidTr="009906A4">
        <w:trPr>
          <w:trHeight w:val="567"/>
        </w:trPr>
        <w:tc>
          <w:tcPr>
            <w:tcW w:w="2586" w:type="dxa"/>
            <w:shd w:val="clear" w:color="auto" w:fill="92D050"/>
            <w:vAlign w:val="center"/>
          </w:tcPr>
          <w:p w14:paraId="00608C07" w14:textId="77777777" w:rsidR="009D421F" w:rsidRPr="0012335A" w:rsidRDefault="009D421F" w:rsidP="009906A4">
            <w:pPr>
              <w:jc w:val="center"/>
              <w:rPr>
                <w:rFonts w:ascii="Roboto" w:hAnsi="Roboto"/>
                <w:b/>
                <w:color w:val="FFFFFF" w:themeColor="background1"/>
              </w:rPr>
            </w:pPr>
            <w:r w:rsidRPr="0012335A">
              <w:rPr>
                <w:rFonts w:ascii="Roboto" w:hAnsi="Roboto"/>
                <w:b/>
                <w:color w:val="FFFFFF" w:themeColor="background1"/>
              </w:rPr>
              <w:t>Department</w:t>
            </w:r>
          </w:p>
        </w:tc>
        <w:tc>
          <w:tcPr>
            <w:tcW w:w="6704" w:type="dxa"/>
            <w:vAlign w:val="center"/>
          </w:tcPr>
          <w:p w14:paraId="12E8AA55" w14:textId="4E95651F" w:rsidR="009D421F" w:rsidRPr="0012335A" w:rsidRDefault="009D421F" w:rsidP="00E350CF">
            <w:pPr>
              <w:rPr>
                <w:rFonts w:ascii="Roboto" w:hAnsi="Roboto"/>
              </w:rPr>
            </w:pPr>
            <w:r w:rsidRPr="0012335A">
              <w:rPr>
                <w:rFonts w:ascii="Roboto" w:hAnsi="Roboto"/>
              </w:rPr>
              <w:t xml:space="preserve">LIPA </w:t>
            </w:r>
            <w:r w:rsidR="00FB1DB6" w:rsidRPr="0012335A">
              <w:rPr>
                <w:rFonts w:ascii="Roboto" w:hAnsi="Roboto"/>
              </w:rPr>
              <w:t>4-19</w:t>
            </w:r>
            <w:r w:rsidR="00331AC1" w:rsidRPr="0012335A">
              <w:rPr>
                <w:rFonts w:ascii="Roboto" w:hAnsi="Roboto"/>
              </w:rPr>
              <w:t xml:space="preserve"> </w:t>
            </w:r>
            <w:r w:rsidRPr="0012335A">
              <w:rPr>
                <w:rFonts w:ascii="Roboto" w:hAnsi="Roboto"/>
              </w:rPr>
              <w:t>Academy</w:t>
            </w:r>
          </w:p>
        </w:tc>
      </w:tr>
      <w:tr w:rsidR="009D421F" w:rsidRPr="0012335A" w14:paraId="2D6048C7" w14:textId="77777777" w:rsidTr="009906A4">
        <w:trPr>
          <w:trHeight w:val="561"/>
        </w:trPr>
        <w:tc>
          <w:tcPr>
            <w:tcW w:w="2586" w:type="dxa"/>
            <w:shd w:val="clear" w:color="auto" w:fill="92D050"/>
            <w:vAlign w:val="center"/>
          </w:tcPr>
          <w:p w14:paraId="30EACD49" w14:textId="77777777" w:rsidR="009D421F" w:rsidRPr="0012335A" w:rsidRDefault="009D421F" w:rsidP="009906A4">
            <w:pPr>
              <w:jc w:val="center"/>
              <w:rPr>
                <w:rFonts w:ascii="Roboto" w:hAnsi="Roboto"/>
                <w:b/>
                <w:color w:val="FFFFFF" w:themeColor="background1"/>
              </w:rPr>
            </w:pPr>
            <w:r w:rsidRPr="0012335A">
              <w:rPr>
                <w:rFonts w:ascii="Roboto" w:hAnsi="Roboto"/>
                <w:b/>
                <w:color w:val="FFFFFF" w:themeColor="background1"/>
              </w:rPr>
              <w:t>Responsible To</w:t>
            </w:r>
          </w:p>
        </w:tc>
        <w:tc>
          <w:tcPr>
            <w:tcW w:w="6704" w:type="dxa"/>
            <w:vAlign w:val="center"/>
          </w:tcPr>
          <w:p w14:paraId="3AD235A2" w14:textId="040A6EB2" w:rsidR="009D421F" w:rsidRPr="0012335A" w:rsidRDefault="009D421F" w:rsidP="00E350CF">
            <w:pPr>
              <w:rPr>
                <w:rFonts w:ascii="Roboto" w:hAnsi="Roboto"/>
              </w:rPr>
            </w:pPr>
            <w:r w:rsidRPr="0012335A">
              <w:rPr>
                <w:rFonts w:ascii="Roboto" w:hAnsi="Roboto"/>
              </w:rPr>
              <w:t xml:space="preserve">LIPA </w:t>
            </w:r>
            <w:r w:rsidR="00FB1DB6" w:rsidRPr="0012335A">
              <w:rPr>
                <w:rFonts w:ascii="Roboto" w:hAnsi="Roboto"/>
              </w:rPr>
              <w:t>4-19</w:t>
            </w:r>
            <w:r w:rsidRPr="0012335A">
              <w:rPr>
                <w:rFonts w:ascii="Roboto" w:hAnsi="Roboto"/>
              </w:rPr>
              <w:t xml:space="preserve"> Programme Leader</w:t>
            </w:r>
          </w:p>
        </w:tc>
      </w:tr>
      <w:tr w:rsidR="009D421F" w:rsidRPr="0012335A" w14:paraId="04C97596" w14:textId="77777777" w:rsidTr="009906A4">
        <w:trPr>
          <w:trHeight w:val="555"/>
        </w:trPr>
        <w:tc>
          <w:tcPr>
            <w:tcW w:w="2586" w:type="dxa"/>
            <w:shd w:val="clear" w:color="auto" w:fill="92D050"/>
            <w:vAlign w:val="center"/>
          </w:tcPr>
          <w:p w14:paraId="61D4D002" w14:textId="77777777" w:rsidR="009D421F" w:rsidRPr="0012335A" w:rsidRDefault="009D421F" w:rsidP="009906A4">
            <w:pPr>
              <w:jc w:val="center"/>
              <w:rPr>
                <w:rFonts w:ascii="Roboto" w:hAnsi="Roboto"/>
                <w:b/>
                <w:color w:val="FFFFFF" w:themeColor="background1"/>
              </w:rPr>
            </w:pPr>
            <w:r w:rsidRPr="0012335A">
              <w:rPr>
                <w:rFonts w:ascii="Roboto" w:hAnsi="Roboto"/>
                <w:b/>
                <w:color w:val="FFFFFF" w:themeColor="background1"/>
              </w:rPr>
              <w:t>Responsible For</w:t>
            </w:r>
          </w:p>
        </w:tc>
        <w:tc>
          <w:tcPr>
            <w:tcW w:w="6704" w:type="dxa"/>
            <w:vAlign w:val="center"/>
          </w:tcPr>
          <w:p w14:paraId="3C3CD523" w14:textId="77777777" w:rsidR="009D421F" w:rsidRPr="0012335A" w:rsidRDefault="009D421F" w:rsidP="00E350CF">
            <w:pPr>
              <w:rPr>
                <w:rFonts w:ascii="Roboto" w:hAnsi="Roboto"/>
              </w:rPr>
            </w:pPr>
            <w:r w:rsidRPr="0012335A">
              <w:rPr>
                <w:rFonts w:ascii="Roboto" w:hAnsi="Roboto"/>
              </w:rPr>
              <w:t>No subordinate staff</w:t>
            </w:r>
          </w:p>
        </w:tc>
      </w:tr>
      <w:tr w:rsidR="009D421F" w:rsidRPr="0012335A" w14:paraId="7E50F0A0" w14:textId="77777777" w:rsidTr="009906A4">
        <w:trPr>
          <w:trHeight w:val="549"/>
        </w:trPr>
        <w:tc>
          <w:tcPr>
            <w:tcW w:w="2586" w:type="dxa"/>
            <w:shd w:val="clear" w:color="auto" w:fill="92D050"/>
            <w:vAlign w:val="center"/>
          </w:tcPr>
          <w:p w14:paraId="3FB0B51D" w14:textId="77777777" w:rsidR="009D421F" w:rsidRPr="0012335A" w:rsidRDefault="009D421F" w:rsidP="009906A4">
            <w:pPr>
              <w:jc w:val="center"/>
              <w:rPr>
                <w:rFonts w:ascii="Roboto" w:hAnsi="Roboto"/>
                <w:b/>
                <w:color w:val="FFFFFF" w:themeColor="background1"/>
              </w:rPr>
            </w:pPr>
            <w:r w:rsidRPr="0012335A">
              <w:rPr>
                <w:rFonts w:ascii="Roboto" w:hAnsi="Roboto"/>
                <w:b/>
                <w:color w:val="FFFFFF" w:themeColor="background1"/>
              </w:rPr>
              <w:t>Number in Post</w:t>
            </w:r>
          </w:p>
        </w:tc>
        <w:tc>
          <w:tcPr>
            <w:tcW w:w="6704" w:type="dxa"/>
            <w:vAlign w:val="center"/>
          </w:tcPr>
          <w:p w14:paraId="7920E728" w14:textId="77777777" w:rsidR="009D421F" w:rsidRPr="0012335A" w:rsidRDefault="009D421F" w:rsidP="00E350CF">
            <w:pPr>
              <w:rPr>
                <w:rFonts w:ascii="Roboto" w:hAnsi="Roboto"/>
              </w:rPr>
            </w:pPr>
            <w:r w:rsidRPr="0012335A">
              <w:rPr>
                <w:rFonts w:ascii="Roboto" w:hAnsi="Roboto"/>
              </w:rPr>
              <w:t>Varies</w:t>
            </w:r>
          </w:p>
        </w:tc>
      </w:tr>
      <w:tr w:rsidR="009906A4" w:rsidRPr="0012335A" w14:paraId="34D58A55" w14:textId="77777777" w:rsidTr="009906A4">
        <w:trPr>
          <w:trHeight w:val="549"/>
        </w:trPr>
        <w:tc>
          <w:tcPr>
            <w:tcW w:w="2586" w:type="dxa"/>
            <w:shd w:val="clear" w:color="auto" w:fill="92D050"/>
            <w:vAlign w:val="center"/>
          </w:tcPr>
          <w:p w14:paraId="16010411" w14:textId="4BD1B241" w:rsidR="009906A4" w:rsidRPr="0012335A" w:rsidRDefault="009906A4" w:rsidP="009906A4">
            <w:pPr>
              <w:jc w:val="center"/>
              <w:rPr>
                <w:rFonts w:ascii="Roboto" w:hAnsi="Roboto"/>
                <w:b/>
                <w:color w:val="FFFFFF" w:themeColor="background1"/>
              </w:rPr>
            </w:pPr>
            <w:r w:rsidRPr="0012335A">
              <w:rPr>
                <w:rFonts w:ascii="Roboto" w:hAnsi="Roboto"/>
                <w:b/>
                <w:color w:val="FFFFFF" w:themeColor="background1"/>
              </w:rPr>
              <w:t>Date Drafted</w:t>
            </w:r>
          </w:p>
        </w:tc>
        <w:tc>
          <w:tcPr>
            <w:tcW w:w="6704" w:type="dxa"/>
            <w:vAlign w:val="center"/>
          </w:tcPr>
          <w:p w14:paraId="4005AD48" w14:textId="42E5969B" w:rsidR="009906A4" w:rsidRPr="0012335A" w:rsidRDefault="009906A4" w:rsidP="009906A4">
            <w:pPr>
              <w:rPr>
                <w:rFonts w:ascii="Roboto" w:hAnsi="Roboto"/>
              </w:rPr>
            </w:pPr>
            <w:r w:rsidRPr="0012335A">
              <w:rPr>
                <w:rFonts w:ascii="Roboto" w:hAnsi="Roboto"/>
              </w:rPr>
              <w:t>Ju</w:t>
            </w:r>
            <w:r w:rsidR="006D11FE">
              <w:rPr>
                <w:rFonts w:ascii="Roboto" w:hAnsi="Roboto"/>
              </w:rPr>
              <w:t>ly 2026</w:t>
            </w:r>
          </w:p>
        </w:tc>
      </w:tr>
    </w:tbl>
    <w:p w14:paraId="65D4F32E" w14:textId="77777777" w:rsidR="00A81CBC" w:rsidRPr="0012335A" w:rsidRDefault="00A81CBC" w:rsidP="009D421F">
      <w:pPr>
        <w:jc w:val="both"/>
        <w:rPr>
          <w:rFonts w:ascii="Roboto" w:hAnsi="Roboto"/>
          <w:sz w:val="23"/>
          <w:szCs w:val="23"/>
        </w:rPr>
      </w:pPr>
    </w:p>
    <w:tbl>
      <w:tblPr>
        <w:tblStyle w:val="TableGrid"/>
        <w:tblW w:w="0" w:type="auto"/>
        <w:tblLook w:val="04A0" w:firstRow="1" w:lastRow="0" w:firstColumn="1" w:lastColumn="0" w:noHBand="0" w:noVBand="1"/>
      </w:tblPr>
      <w:tblGrid>
        <w:gridCol w:w="9290"/>
      </w:tblGrid>
      <w:tr w:rsidR="009D421F" w:rsidRPr="009906A4" w14:paraId="5DA20444" w14:textId="77777777" w:rsidTr="009D421F">
        <w:trPr>
          <w:trHeight w:val="397"/>
        </w:trPr>
        <w:tc>
          <w:tcPr>
            <w:tcW w:w="9589" w:type="dxa"/>
            <w:shd w:val="clear" w:color="auto" w:fill="92D050"/>
            <w:vAlign w:val="center"/>
          </w:tcPr>
          <w:p w14:paraId="35822A6A" w14:textId="77777777" w:rsidR="009D421F" w:rsidRPr="009906A4" w:rsidRDefault="009D421F" w:rsidP="00E350CF">
            <w:pPr>
              <w:rPr>
                <w:rFonts w:ascii="Roboto" w:hAnsi="Roboto"/>
                <w:color w:val="FFFFFF" w:themeColor="background1"/>
                <w:sz w:val="22"/>
                <w:szCs w:val="22"/>
              </w:rPr>
            </w:pPr>
            <w:r w:rsidRPr="009906A4">
              <w:rPr>
                <w:rFonts w:ascii="Roboto" w:hAnsi="Roboto"/>
                <w:b/>
                <w:color w:val="FFFFFF" w:themeColor="background1"/>
                <w:sz w:val="22"/>
                <w:szCs w:val="22"/>
              </w:rPr>
              <w:t>Job Purpose</w:t>
            </w:r>
          </w:p>
        </w:tc>
      </w:tr>
      <w:tr w:rsidR="009D421F" w:rsidRPr="009906A4" w14:paraId="7BEEA31D" w14:textId="77777777" w:rsidTr="00E350CF">
        <w:trPr>
          <w:trHeight w:val="1020"/>
        </w:trPr>
        <w:tc>
          <w:tcPr>
            <w:tcW w:w="9589" w:type="dxa"/>
            <w:vAlign w:val="center"/>
          </w:tcPr>
          <w:p w14:paraId="2B8A83CA" w14:textId="3F6E72A0" w:rsidR="009D421F" w:rsidRPr="009906A4" w:rsidRDefault="00374E91" w:rsidP="00313B22">
            <w:pPr>
              <w:pStyle w:val="BodyText3"/>
              <w:spacing w:before="240" w:after="240"/>
              <w:rPr>
                <w:rFonts w:ascii="Roboto" w:eastAsia="Georgia" w:hAnsi="Roboto" w:cs="Georgia"/>
                <w:sz w:val="22"/>
                <w:szCs w:val="22"/>
              </w:rPr>
            </w:pPr>
            <w:r w:rsidRPr="009906A4">
              <w:rPr>
                <w:rFonts w:ascii="Roboto" w:hAnsi="Roboto"/>
                <w:sz w:val="22"/>
                <w:szCs w:val="22"/>
              </w:rPr>
              <w:t xml:space="preserve">To provide the LIPA </w:t>
            </w:r>
            <w:r w:rsidR="00FB1DB6" w:rsidRPr="009906A4">
              <w:rPr>
                <w:rFonts w:ascii="Roboto" w:hAnsi="Roboto"/>
                <w:sz w:val="22"/>
                <w:szCs w:val="22"/>
              </w:rPr>
              <w:t>4-19</w:t>
            </w:r>
            <w:r w:rsidRPr="009906A4">
              <w:rPr>
                <w:rFonts w:ascii="Roboto" w:hAnsi="Roboto"/>
                <w:sz w:val="22"/>
                <w:szCs w:val="22"/>
              </w:rPr>
              <w:t xml:space="preserve"> with leading edge expertise </w:t>
            </w:r>
            <w:proofErr w:type="gramStart"/>
            <w:r w:rsidRPr="009906A4">
              <w:rPr>
                <w:rFonts w:ascii="Roboto" w:hAnsi="Roboto"/>
                <w:sz w:val="22"/>
                <w:szCs w:val="22"/>
              </w:rPr>
              <w:t>in the area of</w:t>
            </w:r>
            <w:proofErr w:type="gramEnd"/>
            <w:r w:rsidRPr="009906A4">
              <w:rPr>
                <w:rFonts w:ascii="Roboto" w:hAnsi="Roboto"/>
                <w:sz w:val="22"/>
                <w:szCs w:val="22"/>
              </w:rPr>
              <w:t xml:space="preserve"> singing and training</w:t>
            </w:r>
            <w:r w:rsidR="003D5A37" w:rsidRPr="009906A4">
              <w:rPr>
                <w:rFonts w:ascii="Roboto" w:hAnsi="Roboto"/>
                <w:sz w:val="22"/>
                <w:szCs w:val="22"/>
              </w:rPr>
              <w:t xml:space="preserve"> children and young people </w:t>
            </w:r>
            <w:r w:rsidRPr="009906A4">
              <w:rPr>
                <w:rFonts w:ascii="Roboto" w:hAnsi="Roboto"/>
                <w:sz w:val="22"/>
                <w:szCs w:val="22"/>
              </w:rPr>
              <w:t xml:space="preserve">to required standards, preparing them for productions and performances.  </w:t>
            </w:r>
          </w:p>
        </w:tc>
      </w:tr>
    </w:tbl>
    <w:p w14:paraId="1A2D3A96" w14:textId="77777777" w:rsidR="00A81CBC" w:rsidRPr="009906A4" w:rsidRDefault="00A81CBC" w:rsidP="009D421F">
      <w:pPr>
        <w:jc w:val="both"/>
        <w:rPr>
          <w:rFonts w:ascii="Roboto" w:hAnsi="Roboto"/>
          <w:sz w:val="22"/>
          <w:szCs w:val="22"/>
        </w:rPr>
      </w:pPr>
    </w:p>
    <w:tbl>
      <w:tblPr>
        <w:tblStyle w:val="TableGrid"/>
        <w:tblW w:w="0" w:type="auto"/>
        <w:tblLook w:val="04A0" w:firstRow="1" w:lastRow="0" w:firstColumn="1" w:lastColumn="0" w:noHBand="0" w:noVBand="1"/>
      </w:tblPr>
      <w:tblGrid>
        <w:gridCol w:w="9290"/>
      </w:tblGrid>
      <w:tr w:rsidR="009D421F" w:rsidRPr="009906A4" w14:paraId="6937E507" w14:textId="77777777" w:rsidTr="009D421F">
        <w:trPr>
          <w:trHeight w:val="397"/>
        </w:trPr>
        <w:tc>
          <w:tcPr>
            <w:tcW w:w="9589" w:type="dxa"/>
            <w:shd w:val="clear" w:color="auto" w:fill="92D050"/>
            <w:vAlign w:val="center"/>
          </w:tcPr>
          <w:p w14:paraId="542D4EE1" w14:textId="77777777" w:rsidR="009D421F" w:rsidRPr="009906A4" w:rsidRDefault="009D421F" w:rsidP="00E350CF">
            <w:pPr>
              <w:rPr>
                <w:rFonts w:ascii="Roboto" w:hAnsi="Roboto"/>
                <w:color w:val="FFFFFF" w:themeColor="background1"/>
                <w:sz w:val="22"/>
                <w:szCs w:val="22"/>
              </w:rPr>
            </w:pPr>
            <w:r w:rsidRPr="009906A4">
              <w:rPr>
                <w:rFonts w:ascii="Roboto" w:hAnsi="Roboto"/>
                <w:b/>
                <w:color w:val="FFFFFF" w:themeColor="background1"/>
                <w:sz w:val="22"/>
                <w:szCs w:val="22"/>
              </w:rPr>
              <w:t>Major Tasks</w:t>
            </w:r>
          </w:p>
        </w:tc>
      </w:tr>
      <w:tr w:rsidR="009D421F" w:rsidRPr="009906A4" w14:paraId="302E4B0E" w14:textId="77777777" w:rsidTr="00401564">
        <w:trPr>
          <w:trHeight w:val="2552"/>
        </w:trPr>
        <w:tc>
          <w:tcPr>
            <w:tcW w:w="9589" w:type="dxa"/>
            <w:vAlign w:val="center"/>
          </w:tcPr>
          <w:p w14:paraId="3EC393CB" w14:textId="5A7316FE" w:rsidR="00401564" w:rsidRPr="009906A4" w:rsidRDefault="00401564" w:rsidP="00313B22">
            <w:pPr>
              <w:pStyle w:val="ListParagraph"/>
              <w:numPr>
                <w:ilvl w:val="0"/>
                <w:numId w:val="11"/>
              </w:numPr>
              <w:spacing w:before="240" w:after="240"/>
              <w:rPr>
                <w:rFonts w:ascii="Roboto" w:eastAsia="Georgia" w:hAnsi="Roboto" w:cs="Georgia"/>
                <w:sz w:val="22"/>
                <w:szCs w:val="22"/>
              </w:rPr>
            </w:pPr>
            <w:r w:rsidRPr="009906A4">
              <w:rPr>
                <w:rFonts w:ascii="Roboto" w:hAnsi="Roboto"/>
                <w:sz w:val="22"/>
                <w:szCs w:val="22"/>
              </w:rPr>
              <w:t>Deliver teaching sessions to students of different ages (</w:t>
            </w:r>
            <w:r w:rsidR="009C4452">
              <w:rPr>
                <w:rFonts w:ascii="Roboto" w:hAnsi="Roboto"/>
                <w:sz w:val="22"/>
                <w:szCs w:val="22"/>
              </w:rPr>
              <w:t>16+</w:t>
            </w:r>
            <w:r w:rsidRPr="009906A4">
              <w:rPr>
                <w:rFonts w:ascii="Roboto" w:hAnsi="Roboto"/>
                <w:sz w:val="22"/>
                <w:szCs w:val="22"/>
              </w:rPr>
              <w:t xml:space="preserve"> years</w:t>
            </w:r>
            <w:r w:rsidR="00313B22" w:rsidRPr="009906A4">
              <w:rPr>
                <w:rFonts w:ascii="Roboto" w:hAnsi="Roboto"/>
                <w:sz w:val="22"/>
                <w:szCs w:val="22"/>
              </w:rPr>
              <w:t>).</w:t>
            </w:r>
          </w:p>
          <w:p w14:paraId="7009BA98" w14:textId="67FED69E" w:rsidR="00401564" w:rsidRPr="009906A4" w:rsidRDefault="00401564" w:rsidP="00313B22">
            <w:pPr>
              <w:pStyle w:val="ListParagraph"/>
              <w:numPr>
                <w:ilvl w:val="0"/>
                <w:numId w:val="11"/>
              </w:numPr>
              <w:spacing w:before="240" w:after="240"/>
              <w:rPr>
                <w:rFonts w:ascii="Roboto" w:eastAsia="Georgia" w:hAnsi="Roboto" w:cs="Georgia"/>
                <w:sz w:val="22"/>
                <w:szCs w:val="22"/>
              </w:rPr>
            </w:pPr>
            <w:r w:rsidRPr="009906A4">
              <w:rPr>
                <w:rFonts w:ascii="Roboto" w:hAnsi="Roboto"/>
                <w:sz w:val="22"/>
                <w:szCs w:val="22"/>
              </w:rPr>
              <w:t>Where necessary, to offer individual coaching and advice t</w:t>
            </w:r>
            <w:r w:rsidR="002C71D6" w:rsidRPr="009906A4">
              <w:rPr>
                <w:rFonts w:ascii="Roboto" w:hAnsi="Roboto"/>
                <w:sz w:val="22"/>
                <w:szCs w:val="22"/>
              </w:rPr>
              <w:t xml:space="preserve">o students </w:t>
            </w:r>
            <w:proofErr w:type="gramStart"/>
            <w:r w:rsidR="002C71D6" w:rsidRPr="009906A4">
              <w:rPr>
                <w:rFonts w:ascii="Roboto" w:hAnsi="Roboto"/>
                <w:sz w:val="22"/>
                <w:szCs w:val="22"/>
              </w:rPr>
              <w:t>in the area of</w:t>
            </w:r>
            <w:proofErr w:type="gramEnd"/>
            <w:r w:rsidR="002C71D6" w:rsidRPr="009906A4">
              <w:rPr>
                <w:rFonts w:ascii="Roboto" w:hAnsi="Roboto"/>
                <w:sz w:val="22"/>
                <w:szCs w:val="22"/>
              </w:rPr>
              <w:t xml:space="preserve"> </w:t>
            </w:r>
            <w:r w:rsidR="00313B22" w:rsidRPr="009906A4">
              <w:rPr>
                <w:rFonts w:ascii="Roboto" w:hAnsi="Roboto"/>
                <w:sz w:val="22"/>
                <w:szCs w:val="22"/>
              </w:rPr>
              <w:t>singing.</w:t>
            </w:r>
          </w:p>
          <w:p w14:paraId="40484FFB" w14:textId="13FF3630" w:rsidR="00401564" w:rsidRPr="009906A4" w:rsidRDefault="00B317D7" w:rsidP="00313B22">
            <w:pPr>
              <w:pStyle w:val="ListParagraph"/>
              <w:numPr>
                <w:ilvl w:val="0"/>
                <w:numId w:val="11"/>
              </w:numPr>
              <w:spacing w:before="240" w:after="240"/>
              <w:rPr>
                <w:rFonts w:ascii="Roboto" w:eastAsia="Georgia" w:hAnsi="Roboto" w:cs="Georgia"/>
                <w:sz w:val="22"/>
                <w:szCs w:val="22"/>
              </w:rPr>
            </w:pPr>
            <w:r w:rsidRPr="009906A4">
              <w:rPr>
                <w:rFonts w:ascii="Roboto" w:hAnsi="Roboto"/>
                <w:sz w:val="22"/>
                <w:szCs w:val="22"/>
              </w:rPr>
              <w:t xml:space="preserve">To prepare songs and musical theatre pieces for end of year </w:t>
            </w:r>
            <w:r w:rsidR="00313B22" w:rsidRPr="009906A4">
              <w:rPr>
                <w:rFonts w:ascii="Roboto" w:hAnsi="Roboto"/>
                <w:sz w:val="22"/>
                <w:szCs w:val="22"/>
              </w:rPr>
              <w:t>productions.</w:t>
            </w:r>
          </w:p>
          <w:p w14:paraId="45964051" w14:textId="0B0A6BA2" w:rsidR="009D421F" w:rsidRPr="00313B22" w:rsidRDefault="00401564" w:rsidP="00313B22">
            <w:pPr>
              <w:pStyle w:val="ListParagraph"/>
              <w:numPr>
                <w:ilvl w:val="0"/>
                <w:numId w:val="11"/>
              </w:numPr>
              <w:spacing w:before="240" w:after="240"/>
              <w:rPr>
                <w:rFonts w:ascii="Roboto" w:eastAsia="Georgia" w:hAnsi="Roboto" w:cs="Georgia"/>
                <w:sz w:val="22"/>
                <w:szCs w:val="22"/>
              </w:rPr>
            </w:pPr>
            <w:r w:rsidRPr="009906A4">
              <w:rPr>
                <w:rFonts w:ascii="Roboto" w:hAnsi="Roboto"/>
                <w:sz w:val="22"/>
                <w:szCs w:val="22"/>
              </w:rPr>
              <w:t>Duties common to all LIPA staff.</w:t>
            </w:r>
          </w:p>
        </w:tc>
      </w:tr>
    </w:tbl>
    <w:p w14:paraId="7B021393" w14:textId="77777777" w:rsidR="00A81CBC" w:rsidRPr="009906A4" w:rsidRDefault="00A81CBC">
      <w:pPr>
        <w:jc w:val="center"/>
        <w:rPr>
          <w:rFonts w:ascii="Roboto" w:eastAsia="Georgia" w:hAnsi="Roboto" w:cs="Georgia"/>
          <w:b/>
          <w:bCs/>
          <w:sz w:val="22"/>
          <w:szCs w:val="22"/>
        </w:rPr>
      </w:pPr>
    </w:p>
    <w:tbl>
      <w:tblPr>
        <w:tblStyle w:val="TableGrid"/>
        <w:tblW w:w="0" w:type="auto"/>
        <w:tblLook w:val="04A0" w:firstRow="1" w:lastRow="0" w:firstColumn="1" w:lastColumn="0" w:noHBand="0" w:noVBand="1"/>
      </w:tblPr>
      <w:tblGrid>
        <w:gridCol w:w="9290"/>
      </w:tblGrid>
      <w:tr w:rsidR="00B12045" w:rsidRPr="009906A4" w14:paraId="4D271DA2" w14:textId="77777777" w:rsidTr="00313B22">
        <w:trPr>
          <w:trHeight w:val="510"/>
        </w:trPr>
        <w:tc>
          <w:tcPr>
            <w:tcW w:w="9290" w:type="dxa"/>
            <w:shd w:val="clear" w:color="auto" w:fill="92D050"/>
            <w:vAlign w:val="center"/>
          </w:tcPr>
          <w:p w14:paraId="7ED85AFA" w14:textId="77777777" w:rsidR="00B12045" w:rsidRPr="009906A4" w:rsidRDefault="00B12045" w:rsidP="00E350CF">
            <w:pPr>
              <w:rPr>
                <w:rFonts w:ascii="Roboto" w:hAnsi="Roboto"/>
                <w:color w:val="FFFFFF" w:themeColor="background1"/>
                <w:sz w:val="22"/>
                <w:szCs w:val="22"/>
              </w:rPr>
            </w:pPr>
            <w:r w:rsidRPr="009906A4">
              <w:rPr>
                <w:rFonts w:ascii="Roboto" w:hAnsi="Roboto"/>
                <w:b/>
                <w:color w:val="FFFFFF" w:themeColor="background1"/>
                <w:sz w:val="22"/>
                <w:szCs w:val="22"/>
              </w:rPr>
              <w:t>Job Activities</w:t>
            </w:r>
          </w:p>
        </w:tc>
      </w:tr>
      <w:tr w:rsidR="00B12045" w:rsidRPr="009906A4" w14:paraId="128B3114" w14:textId="77777777" w:rsidTr="00313B22">
        <w:trPr>
          <w:trHeight w:val="510"/>
        </w:trPr>
        <w:tc>
          <w:tcPr>
            <w:tcW w:w="9290" w:type="dxa"/>
            <w:shd w:val="clear" w:color="auto" w:fill="E1F3D6" w:themeFill="accent2" w:themeFillTint="33"/>
            <w:vAlign w:val="center"/>
          </w:tcPr>
          <w:p w14:paraId="70A8B095" w14:textId="25F871D2" w:rsidR="00B12045" w:rsidRPr="009906A4" w:rsidRDefault="00B12045" w:rsidP="00E350CF">
            <w:pPr>
              <w:tabs>
                <w:tab w:val="left" w:pos="720"/>
              </w:tabs>
              <w:jc w:val="both"/>
              <w:rPr>
                <w:rFonts w:ascii="Roboto" w:hAnsi="Roboto" w:cs="Arial"/>
                <w:b/>
                <w:sz w:val="22"/>
                <w:szCs w:val="22"/>
              </w:rPr>
            </w:pPr>
            <w:r w:rsidRPr="009906A4">
              <w:rPr>
                <w:rFonts w:ascii="Roboto" w:hAnsi="Roboto" w:cs="Arial"/>
                <w:b/>
                <w:sz w:val="22"/>
                <w:szCs w:val="22"/>
              </w:rPr>
              <w:t>Major Task</w:t>
            </w:r>
            <w:r w:rsidR="00650618" w:rsidRPr="009906A4">
              <w:rPr>
                <w:rFonts w:ascii="Roboto" w:hAnsi="Roboto" w:cs="Arial"/>
                <w:b/>
                <w:sz w:val="22"/>
                <w:szCs w:val="22"/>
              </w:rPr>
              <w:t xml:space="preserve"> </w:t>
            </w:r>
            <w:r w:rsidRPr="009906A4">
              <w:rPr>
                <w:rFonts w:ascii="Roboto" w:hAnsi="Roboto" w:cs="Arial"/>
                <w:b/>
                <w:sz w:val="22"/>
                <w:szCs w:val="22"/>
              </w:rPr>
              <w:t>1</w:t>
            </w:r>
            <w:r w:rsidR="00313B22">
              <w:rPr>
                <w:rFonts w:ascii="Roboto" w:hAnsi="Roboto" w:cs="Arial"/>
                <w:b/>
                <w:sz w:val="22"/>
                <w:szCs w:val="22"/>
              </w:rPr>
              <w:t xml:space="preserve">:   </w:t>
            </w:r>
            <w:r w:rsidRPr="009906A4">
              <w:rPr>
                <w:rFonts w:ascii="Roboto" w:hAnsi="Roboto" w:cs="Arial"/>
                <w:b/>
                <w:sz w:val="22"/>
                <w:szCs w:val="22"/>
              </w:rPr>
              <w:t>Deliver Teaching Sessions</w:t>
            </w:r>
          </w:p>
        </w:tc>
      </w:tr>
      <w:tr w:rsidR="00B12045" w:rsidRPr="009906A4" w14:paraId="3F7ECCA1" w14:textId="77777777" w:rsidTr="00313B22">
        <w:trPr>
          <w:trHeight w:val="510"/>
        </w:trPr>
        <w:tc>
          <w:tcPr>
            <w:tcW w:w="9290" w:type="dxa"/>
            <w:vAlign w:val="center"/>
          </w:tcPr>
          <w:p w14:paraId="00E683F1" w14:textId="50F98988" w:rsidR="00B317D7" w:rsidRPr="009906A4" w:rsidRDefault="00B317D7" w:rsidP="00313B22">
            <w:pPr>
              <w:numPr>
                <w:ilvl w:val="0"/>
                <w:numId w:val="4"/>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Prepare sessions to ensure a wide, exciting variety of singing teaching for</w:t>
            </w:r>
            <w:r w:rsidR="00313B22">
              <w:rPr>
                <w:rFonts w:ascii="Roboto" w:eastAsia="Arial Unicode MS" w:hAnsi="Roboto" w:cs="Arial Unicode MS"/>
                <w:sz w:val="22"/>
                <w:szCs w:val="22"/>
              </w:rPr>
              <w:t xml:space="preserve"> </w:t>
            </w:r>
            <w:r w:rsidRPr="009906A4">
              <w:rPr>
                <w:rFonts w:ascii="Roboto" w:eastAsia="Arial Unicode MS" w:hAnsi="Roboto" w:cs="Arial Unicode MS"/>
                <w:sz w:val="22"/>
                <w:szCs w:val="22"/>
              </w:rPr>
              <w:t xml:space="preserve">students at LIPA </w:t>
            </w:r>
            <w:r w:rsidR="00FB1DB6" w:rsidRPr="009906A4">
              <w:rPr>
                <w:rFonts w:ascii="Roboto" w:eastAsia="Arial Unicode MS" w:hAnsi="Roboto" w:cs="Arial Unicode MS"/>
                <w:sz w:val="22"/>
                <w:szCs w:val="22"/>
              </w:rPr>
              <w:t>4-19</w:t>
            </w:r>
            <w:r w:rsidR="00313B22">
              <w:rPr>
                <w:rFonts w:ascii="Roboto" w:eastAsia="Arial Unicode MS" w:hAnsi="Roboto" w:cs="Arial Unicode MS"/>
                <w:sz w:val="22"/>
                <w:szCs w:val="22"/>
              </w:rPr>
              <w:t>.</w:t>
            </w:r>
          </w:p>
          <w:p w14:paraId="26606674" w14:textId="69B745A9" w:rsidR="00B317D7" w:rsidRPr="009906A4" w:rsidRDefault="00B317D7" w:rsidP="00313B22">
            <w:pPr>
              <w:numPr>
                <w:ilvl w:val="0"/>
                <w:numId w:val="4"/>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lastRenderedPageBreak/>
              <w:t xml:space="preserve">Follow the LIPA </w:t>
            </w:r>
            <w:r w:rsidR="00FB1DB6" w:rsidRPr="009906A4">
              <w:rPr>
                <w:rFonts w:ascii="Roboto" w:eastAsia="Arial Unicode MS" w:hAnsi="Roboto" w:cs="Arial Unicode MS"/>
                <w:sz w:val="22"/>
                <w:szCs w:val="22"/>
              </w:rPr>
              <w:t>4-19</w:t>
            </w:r>
            <w:r w:rsidRPr="009906A4">
              <w:rPr>
                <w:rFonts w:ascii="Roboto" w:eastAsia="Arial Unicode MS" w:hAnsi="Roboto" w:cs="Arial Unicode MS"/>
                <w:sz w:val="22"/>
                <w:szCs w:val="22"/>
              </w:rPr>
              <w:t xml:space="preserve"> curriculum</w:t>
            </w:r>
            <w:r w:rsidR="00313B22">
              <w:rPr>
                <w:rFonts w:ascii="Roboto" w:eastAsia="Arial Unicode MS" w:hAnsi="Roboto" w:cs="Arial Unicode MS"/>
                <w:sz w:val="22"/>
                <w:szCs w:val="22"/>
              </w:rPr>
              <w:t>.</w:t>
            </w:r>
          </w:p>
          <w:p w14:paraId="5B4748EE" w14:textId="4B37AA46" w:rsidR="00B317D7" w:rsidRPr="009906A4" w:rsidRDefault="00B317D7" w:rsidP="00313B22">
            <w:pPr>
              <w:numPr>
                <w:ilvl w:val="0"/>
                <w:numId w:val="4"/>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Arrange song and musical theatre pieces, directing students as </w:t>
            </w:r>
            <w:r w:rsidR="00313B22" w:rsidRPr="009906A4">
              <w:rPr>
                <w:rFonts w:ascii="Roboto" w:eastAsia="Arial Unicode MS" w:hAnsi="Roboto" w:cs="Arial Unicode MS"/>
                <w:sz w:val="22"/>
                <w:szCs w:val="22"/>
              </w:rPr>
              <w:t>appropriate.</w:t>
            </w:r>
          </w:p>
          <w:p w14:paraId="58C5C12B" w14:textId="09C7D750" w:rsidR="00B317D7" w:rsidRPr="009906A4" w:rsidRDefault="00B317D7" w:rsidP="00313B22">
            <w:pPr>
              <w:numPr>
                <w:ilvl w:val="0"/>
                <w:numId w:val="4"/>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Correct singing technique, including breath </w:t>
            </w:r>
            <w:r w:rsidR="00313B22" w:rsidRPr="009906A4">
              <w:rPr>
                <w:rFonts w:ascii="Roboto" w:eastAsia="Arial Unicode MS" w:hAnsi="Roboto" w:cs="Arial Unicode MS"/>
                <w:sz w:val="22"/>
                <w:szCs w:val="22"/>
              </w:rPr>
              <w:t>control.</w:t>
            </w:r>
          </w:p>
          <w:p w14:paraId="7F4970F1" w14:textId="0A41F69B" w:rsidR="002C71D6" w:rsidRPr="00313B22" w:rsidRDefault="00B317D7" w:rsidP="00313B22">
            <w:pPr>
              <w:numPr>
                <w:ilvl w:val="0"/>
                <w:numId w:val="4"/>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Provide song interpretation and presentation skills</w:t>
            </w:r>
            <w:r w:rsidR="00650618" w:rsidRPr="009906A4">
              <w:rPr>
                <w:rFonts w:ascii="Roboto" w:eastAsia="Arial Unicode MS" w:hAnsi="Roboto" w:cs="Arial Unicode MS"/>
                <w:sz w:val="22"/>
                <w:szCs w:val="22"/>
              </w:rPr>
              <w:t>.</w:t>
            </w:r>
          </w:p>
        </w:tc>
      </w:tr>
      <w:tr w:rsidR="00B12045" w:rsidRPr="009906A4" w14:paraId="202A620D" w14:textId="77777777" w:rsidTr="00313B22">
        <w:trPr>
          <w:trHeight w:val="510"/>
        </w:trPr>
        <w:tc>
          <w:tcPr>
            <w:tcW w:w="9290" w:type="dxa"/>
            <w:shd w:val="clear" w:color="auto" w:fill="E1F3D6" w:themeFill="accent2" w:themeFillTint="33"/>
            <w:vAlign w:val="center"/>
          </w:tcPr>
          <w:p w14:paraId="7E7D18B9" w14:textId="0A1726FD" w:rsidR="00B12045" w:rsidRPr="009906A4" w:rsidRDefault="00B12045" w:rsidP="00E350CF">
            <w:pPr>
              <w:tabs>
                <w:tab w:val="left" w:pos="720"/>
              </w:tabs>
              <w:jc w:val="both"/>
              <w:rPr>
                <w:rFonts w:ascii="Roboto" w:hAnsi="Roboto" w:cs="Arial"/>
                <w:b/>
                <w:sz w:val="22"/>
                <w:szCs w:val="22"/>
              </w:rPr>
            </w:pPr>
            <w:r w:rsidRPr="009906A4">
              <w:rPr>
                <w:rFonts w:ascii="Roboto" w:hAnsi="Roboto" w:cs="Arial"/>
                <w:b/>
                <w:sz w:val="22"/>
                <w:szCs w:val="22"/>
              </w:rPr>
              <w:lastRenderedPageBreak/>
              <w:t>Major Task</w:t>
            </w:r>
            <w:r w:rsidR="00650618" w:rsidRPr="009906A4">
              <w:rPr>
                <w:rFonts w:ascii="Roboto" w:hAnsi="Roboto" w:cs="Arial"/>
                <w:b/>
                <w:sz w:val="22"/>
                <w:szCs w:val="22"/>
              </w:rPr>
              <w:t xml:space="preserve"> </w:t>
            </w:r>
            <w:r w:rsidRPr="009906A4">
              <w:rPr>
                <w:rFonts w:ascii="Roboto" w:hAnsi="Roboto" w:cs="Arial"/>
                <w:b/>
                <w:sz w:val="22"/>
                <w:szCs w:val="22"/>
              </w:rPr>
              <w:t>2</w:t>
            </w:r>
            <w:r w:rsidR="00313B22">
              <w:rPr>
                <w:rFonts w:ascii="Roboto" w:hAnsi="Roboto" w:cs="Arial"/>
                <w:b/>
                <w:sz w:val="22"/>
                <w:szCs w:val="22"/>
              </w:rPr>
              <w:t xml:space="preserve">:   </w:t>
            </w:r>
            <w:r w:rsidRPr="009906A4">
              <w:rPr>
                <w:rFonts w:ascii="Roboto" w:hAnsi="Roboto"/>
                <w:b/>
                <w:bCs/>
                <w:sz w:val="22"/>
                <w:szCs w:val="22"/>
              </w:rPr>
              <w:t>Individual Coaching and Advice</w:t>
            </w:r>
          </w:p>
        </w:tc>
      </w:tr>
      <w:tr w:rsidR="00B12045" w:rsidRPr="009906A4" w14:paraId="68084E2E" w14:textId="77777777" w:rsidTr="00313B22">
        <w:trPr>
          <w:trHeight w:val="510"/>
        </w:trPr>
        <w:tc>
          <w:tcPr>
            <w:tcW w:w="9290" w:type="dxa"/>
            <w:vAlign w:val="center"/>
          </w:tcPr>
          <w:p w14:paraId="1500557B" w14:textId="664D3B5C" w:rsidR="00EC35EC" w:rsidRPr="009906A4" w:rsidRDefault="00EC35EC" w:rsidP="00313B22">
            <w:pPr>
              <w:numPr>
                <w:ilvl w:val="0"/>
                <w:numId w:val="5"/>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Provide advice on vocal technique, anatomy, diction and </w:t>
            </w:r>
            <w:r w:rsidR="00313B22" w:rsidRPr="009906A4">
              <w:rPr>
                <w:rFonts w:ascii="Roboto" w:eastAsia="Arial Unicode MS" w:hAnsi="Roboto" w:cs="Arial Unicode MS"/>
                <w:sz w:val="22"/>
                <w:szCs w:val="22"/>
              </w:rPr>
              <w:t>placement.</w:t>
            </w:r>
          </w:p>
          <w:p w14:paraId="3D9714DE" w14:textId="5EEAC2A9" w:rsidR="00B12045" w:rsidRPr="00313B22" w:rsidRDefault="00EC35EC" w:rsidP="00313B22">
            <w:pPr>
              <w:numPr>
                <w:ilvl w:val="0"/>
                <w:numId w:val="5"/>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Coach on pitch and harmony.</w:t>
            </w:r>
          </w:p>
        </w:tc>
      </w:tr>
      <w:tr w:rsidR="00B12045" w:rsidRPr="009906A4" w14:paraId="7686E917" w14:textId="77777777" w:rsidTr="00313B22">
        <w:trPr>
          <w:trHeight w:val="510"/>
        </w:trPr>
        <w:tc>
          <w:tcPr>
            <w:tcW w:w="9290" w:type="dxa"/>
            <w:shd w:val="clear" w:color="auto" w:fill="E1F3D6" w:themeFill="accent2" w:themeFillTint="33"/>
            <w:vAlign w:val="center"/>
          </w:tcPr>
          <w:p w14:paraId="64D911A6" w14:textId="6FDC6208" w:rsidR="00B12045" w:rsidRPr="00313B22" w:rsidRDefault="00B12045" w:rsidP="00313B22">
            <w:pPr>
              <w:jc w:val="both"/>
              <w:rPr>
                <w:rFonts w:ascii="Roboto" w:eastAsia="Georgia" w:hAnsi="Roboto" w:cs="Georgia"/>
                <w:b/>
                <w:bCs/>
                <w:sz w:val="22"/>
                <w:szCs w:val="22"/>
              </w:rPr>
            </w:pPr>
            <w:r w:rsidRPr="009906A4">
              <w:rPr>
                <w:rFonts w:ascii="Roboto" w:hAnsi="Roboto" w:cs="Arial"/>
                <w:b/>
                <w:sz w:val="22"/>
                <w:szCs w:val="22"/>
              </w:rPr>
              <w:t>Major Task</w:t>
            </w:r>
            <w:r w:rsidR="00650618" w:rsidRPr="009906A4">
              <w:rPr>
                <w:rFonts w:ascii="Roboto" w:hAnsi="Roboto" w:cs="Arial"/>
                <w:b/>
                <w:sz w:val="22"/>
                <w:szCs w:val="22"/>
              </w:rPr>
              <w:t xml:space="preserve"> </w:t>
            </w:r>
            <w:r w:rsidRPr="009906A4">
              <w:rPr>
                <w:rFonts w:ascii="Roboto" w:hAnsi="Roboto" w:cs="Arial"/>
                <w:b/>
                <w:sz w:val="22"/>
                <w:szCs w:val="22"/>
              </w:rPr>
              <w:t>3</w:t>
            </w:r>
            <w:r w:rsidR="00313B22">
              <w:rPr>
                <w:rFonts w:ascii="Roboto" w:hAnsi="Roboto" w:cs="Arial"/>
                <w:b/>
                <w:sz w:val="22"/>
                <w:szCs w:val="22"/>
              </w:rPr>
              <w:t xml:space="preserve">:   </w:t>
            </w:r>
            <w:r w:rsidR="00EC35EC" w:rsidRPr="009906A4">
              <w:rPr>
                <w:rFonts w:ascii="Roboto" w:eastAsia="Arial Unicode MS" w:hAnsi="Roboto" w:cs="Arial Unicode MS"/>
                <w:b/>
                <w:bCs/>
                <w:sz w:val="22"/>
                <w:szCs w:val="22"/>
              </w:rPr>
              <w:t>Preparation of Song and Musical theatre pieces for end of year productions</w:t>
            </w:r>
          </w:p>
        </w:tc>
      </w:tr>
      <w:tr w:rsidR="00B12045" w:rsidRPr="009906A4" w14:paraId="536D1E71" w14:textId="77777777" w:rsidTr="00313B22">
        <w:trPr>
          <w:trHeight w:val="510"/>
        </w:trPr>
        <w:tc>
          <w:tcPr>
            <w:tcW w:w="9290" w:type="dxa"/>
            <w:vAlign w:val="center"/>
          </w:tcPr>
          <w:p w14:paraId="30A904C1" w14:textId="33CC796E" w:rsidR="00EC35EC" w:rsidRPr="009906A4" w:rsidRDefault="00EC35EC" w:rsidP="00313B22">
            <w:pPr>
              <w:numPr>
                <w:ilvl w:val="0"/>
                <w:numId w:val="6"/>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Select appropriate music according to student </w:t>
            </w:r>
            <w:r w:rsidR="00313B22" w:rsidRPr="009906A4">
              <w:rPr>
                <w:rFonts w:ascii="Roboto" w:eastAsia="Arial Unicode MS" w:hAnsi="Roboto" w:cs="Arial Unicode MS"/>
                <w:sz w:val="22"/>
                <w:szCs w:val="22"/>
              </w:rPr>
              <w:t>capability.</w:t>
            </w:r>
          </w:p>
          <w:p w14:paraId="5F281B15" w14:textId="1704541B" w:rsidR="00EC35EC" w:rsidRPr="009906A4" w:rsidRDefault="00EC35EC" w:rsidP="00313B22">
            <w:pPr>
              <w:numPr>
                <w:ilvl w:val="0"/>
                <w:numId w:val="6"/>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Arrange pieces for professional </w:t>
            </w:r>
            <w:r w:rsidR="00313B22" w:rsidRPr="009906A4">
              <w:rPr>
                <w:rFonts w:ascii="Roboto" w:eastAsia="Arial Unicode MS" w:hAnsi="Roboto" w:cs="Arial Unicode MS"/>
                <w:sz w:val="22"/>
                <w:szCs w:val="22"/>
              </w:rPr>
              <w:t>productions.</w:t>
            </w:r>
          </w:p>
          <w:p w14:paraId="20A3CC99" w14:textId="0CE6018D" w:rsidR="00EC35EC" w:rsidRPr="009906A4" w:rsidRDefault="00EC35EC" w:rsidP="00313B22">
            <w:pPr>
              <w:numPr>
                <w:ilvl w:val="0"/>
                <w:numId w:val="6"/>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Support acting and dance tutors in terms of bringing musical and vocal awareness to the other </w:t>
            </w:r>
            <w:r w:rsidR="00313B22" w:rsidRPr="009906A4">
              <w:rPr>
                <w:rFonts w:ascii="Roboto" w:eastAsia="Arial Unicode MS" w:hAnsi="Roboto" w:cs="Arial Unicode MS"/>
                <w:sz w:val="22"/>
                <w:szCs w:val="22"/>
              </w:rPr>
              <w:t>disciplines.</w:t>
            </w:r>
          </w:p>
          <w:p w14:paraId="46ECC680" w14:textId="510E0D52" w:rsidR="00EC35EC" w:rsidRPr="009906A4" w:rsidRDefault="00EC35EC" w:rsidP="00313B22">
            <w:pPr>
              <w:numPr>
                <w:ilvl w:val="0"/>
                <w:numId w:val="6"/>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 xml:space="preserve">Work with other staff to co-ordinate the term productions in terms of presentation, administrative/operational </w:t>
            </w:r>
            <w:r w:rsidR="00313B22" w:rsidRPr="009906A4">
              <w:rPr>
                <w:rFonts w:ascii="Roboto" w:eastAsia="Arial Unicode MS" w:hAnsi="Roboto" w:cs="Arial Unicode MS"/>
                <w:sz w:val="22"/>
                <w:szCs w:val="22"/>
              </w:rPr>
              <w:t>requirements.</w:t>
            </w:r>
          </w:p>
          <w:p w14:paraId="6D222EDF" w14:textId="36BB979B" w:rsidR="00B12045" w:rsidRPr="00313B22" w:rsidRDefault="00EC35EC" w:rsidP="00313B22">
            <w:pPr>
              <w:numPr>
                <w:ilvl w:val="0"/>
                <w:numId w:val="6"/>
              </w:numPr>
              <w:spacing w:before="240" w:after="240"/>
              <w:jc w:val="both"/>
              <w:rPr>
                <w:rFonts w:ascii="Roboto" w:eastAsia="Georgia" w:hAnsi="Roboto" w:cs="Georgia"/>
                <w:sz w:val="22"/>
                <w:szCs w:val="22"/>
              </w:rPr>
            </w:pPr>
            <w:r w:rsidRPr="009906A4">
              <w:rPr>
                <w:rFonts w:ascii="Roboto" w:eastAsia="Arial Unicode MS" w:hAnsi="Roboto" w:cs="Arial Unicode MS"/>
                <w:sz w:val="22"/>
                <w:szCs w:val="22"/>
              </w:rPr>
              <w:t>Co-ordinate the singing students during productions.</w:t>
            </w:r>
          </w:p>
        </w:tc>
      </w:tr>
      <w:tr w:rsidR="00F55123" w:rsidRPr="009906A4" w14:paraId="52EAADD8" w14:textId="77777777" w:rsidTr="00313B22">
        <w:trPr>
          <w:trHeight w:val="510"/>
        </w:trPr>
        <w:tc>
          <w:tcPr>
            <w:tcW w:w="9290" w:type="dxa"/>
            <w:shd w:val="clear" w:color="auto" w:fill="E1F3D6" w:themeFill="accent2" w:themeFillTint="33"/>
            <w:vAlign w:val="center"/>
          </w:tcPr>
          <w:p w14:paraId="1C35B197" w14:textId="25CD8ED9" w:rsidR="00F55123" w:rsidRPr="009906A4" w:rsidRDefault="00EC35EC" w:rsidP="00F55123">
            <w:pPr>
              <w:tabs>
                <w:tab w:val="left" w:pos="720"/>
              </w:tabs>
              <w:jc w:val="both"/>
              <w:rPr>
                <w:rFonts w:ascii="Roboto" w:hAnsi="Roboto" w:cs="Arial"/>
                <w:b/>
                <w:sz w:val="22"/>
                <w:szCs w:val="22"/>
              </w:rPr>
            </w:pPr>
            <w:r w:rsidRPr="009906A4">
              <w:rPr>
                <w:rFonts w:ascii="Roboto" w:hAnsi="Roboto" w:cs="Arial"/>
                <w:b/>
                <w:sz w:val="22"/>
                <w:szCs w:val="22"/>
              </w:rPr>
              <w:t>Major Task</w:t>
            </w:r>
            <w:r w:rsidR="00650618" w:rsidRPr="009906A4">
              <w:rPr>
                <w:rFonts w:ascii="Roboto" w:hAnsi="Roboto" w:cs="Arial"/>
                <w:b/>
                <w:sz w:val="22"/>
                <w:szCs w:val="22"/>
              </w:rPr>
              <w:t xml:space="preserve"> </w:t>
            </w:r>
            <w:r w:rsidRPr="009906A4">
              <w:rPr>
                <w:rFonts w:ascii="Roboto" w:hAnsi="Roboto" w:cs="Arial"/>
                <w:b/>
                <w:sz w:val="22"/>
                <w:szCs w:val="22"/>
              </w:rPr>
              <w:t>4</w:t>
            </w:r>
            <w:r w:rsidR="00313B22">
              <w:rPr>
                <w:rFonts w:ascii="Roboto" w:hAnsi="Roboto" w:cs="Arial"/>
                <w:b/>
                <w:sz w:val="22"/>
                <w:szCs w:val="22"/>
              </w:rPr>
              <w:t xml:space="preserve">:   </w:t>
            </w:r>
            <w:r w:rsidR="00F55123" w:rsidRPr="009906A4">
              <w:rPr>
                <w:rFonts w:ascii="Roboto" w:hAnsi="Roboto"/>
                <w:b/>
                <w:bCs/>
                <w:sz w:val="22"/>
                <w:szCs w:val="22"/>
              </w:rPr>
              <w:t>Common Duties</w:t>
            </w:r>
          </w:p>
        </w:tc>
      </w:tr>
      <w:tr w:rsidR="00F55123" w:rsidRPr="009906A4" w14:paraId="58D7B6B7" w14:textId="77777777" w:rsidTr="00313B22">
        <w:trPr>
          <w:trHeight w:val="510"/>
        </w:trPr>
        <w:tc>
          <w:tcPr>
            <w:tcW w:w="9290" w:type="dxa"/>
            <w:vAlign w:val="center"/>
          </w:tcPr>
          <w:p w14:paraId="372218B7" w14:textId="77777777" w:rsidR="00313B22" w:rsidRDefault="000749AC" w:rsidP="00313B22">
            <w:pPr>
              <w:pStyle w:val="BodyText2"/>
              <w:numPr>
                <w:ilvl w:val="0"/>
                <w:numId w:val="12"/>
              </w:numPr>
              <w:tabs>
                <w:tab w:val="left" w:pos="455"/>
              </w:tabs>
              <w:spacing w:before="240" w:line="240" w:lineRule="auto"/>
              <w:jc w:val="both"/>
              <w:rPr>
                <w:rFonts w:ascii="Roboto" w:hAnsi="Roboto"/>
                <w:sz w:val="22"/>
                <w:szCs w:val="22"/>
              </w:rPr>
            </w:pPr>
            <w:r w:rsidRPr="009906A4">
              <w:rPr>
                <w:rFonts w:ascii="Roboto" w:hAnsi="Roboto"/>
                <w:sz w:val="22"/>
                <w:szCs w:val="22"/>
              </w:rPr>
              <w:t xml:space="preserve">Works flexibly, including contributing to LIPA </w:t>
            </w:r>
            <w:r w:rsidR="00FB1DB6" w:rsidRPr="009906A4">
              <w:rPr>
                <w:rFonts w:ascii="Roboto" w:hAnsi="Roboto"/>
                <w:sz w:val="22"/>
                <w:szCs w:val="22"/>
              </w:rPr>
              <w:t>4-19</w:t>
            </w:r>
            <w:r w:rsidRPr="009906A4">
              <w:rPr>
                <w:rFonts w:ascii="Roboto" w:hAnsi="Roboto"/>
                <w:sz w:val="22"/>
                <w:szCs w:val="22"/>
              </w:rPr>
              <w:t xml:space="preserve"> work projects of a general nature</w:t>
            </w:r>
            <w:r w:rsidR="00BF71B5" w:rsidRPr="009906A4">
              <w:rPr>
                <w:rFonts w:ascii="Roboto" w:hAnsi="Roboto"/>
                <w:sz w:val="22"/>
                <w:szCs w:val="22"/>
              </w:rPr>
              <w:t xml:space="preserve"> </w:t>
            </w:r>
            <w:r w:rsidR="00FC1B11" w:rsidRPr="009906A4">
              <w:rPr>
                <w:rFonts w:ascii="Roboto" w:hAnsi="Roboto"/>
                <w:sz w:val="22"/>
                <w:szCs w:val="22"/>
              </w:rPr>
              <w:t xml:space="preserve">and </w:t>
            </w:r>
            <w:r w:rsidR="00EB47CC" w:rsidRPr="009906A4">
              <w:rPr>
                <w:rFonts w:ascii="Roboto" w:hAnsi="Roboto"/>
                <w:sz w:val="22"/>
                <w:szCs w:val="22"/>
              </w:rPr>
              <w:t xml:space="preserve">providing cover for other </w:t>
            </w:r>
            <w:r w:rsidR="00313B22" w:rsidRPr="009906A4">
              <w:rPr>
                <w:rFonts w:ascii="Roboto" w:hAnsi="Roboto"/>
                <w:sz w:val="22"/>
                <w:szCs w:val="22"/>
              </w:rPr>
              <w:t>staff.</w:t>
            </w:r>
          </w:p>
          <w:p w14:paraId="2F2F7435" w14:textId="77777777" w:rsidR="00313B22" w:rsidRDefault="000749AC" w:rsidP="00313B22">
            <w:pPr>
              <w:pStyle w:val="BodyText2"/>
              <w:numPr>
                <w:ilvl w:val="0"/>
                <w:numId w:val="12"/>
              </w:numPr>
              <w:tabs>
                <w:tab w:val="left" w:pos="455"/>
              </w:tabs>
              <w:spacing w:before="240" w:line="240" w:lineRule="auto"/>
              <w:jc w:val="both"/>
              <w:rPr>
                <w:rFonts w:ascii="Roboto" w:hAnsi="Roboto"/>
                <w:sz w:val="22"/>
                <w:szCs w:val="22"/>
              </w:rPr>
            </w:pPr>
            <w:r w:rsidRPr="00313B22">
              <w:rPr>
                <w:rFonts w:ascii="Roboto" w:hAnsi="Roboto"/>
                <w:sz w:val="22"/>
                <w:szCs w:val="22"/>
              </w:rPr>
              <w:t>Participates in staff appraisals and training program</w:t>
            </w:r>
            <w:r w:rsidR="00990263" w:rsidRPr="00313B22">
              <w:rPr>
                <w:rFonts w:ascii="Roboto" w:hAnsi="Roboto"/>
                <w:sz w:val="22"/>
                <w:szCs w:val="22"/>
              </w:rPr>
              <w:t xml:space="preserve">mes </w:t>
            </w:r>
            <w:r w:rsidRPr="00313B22">
              <w:rPr>
                <w:rFonts w:ascii="Roboto" w:hAnsi="Roboto"/>
                <w:sz w:val="22"/>
                <w:szCs w:val="22"/>
              </w:rPr>
              <w:t xml:space="preserve">as </w:t>
            </w:r>
            <w:r w:rsidR="00313B22" w:rsidRPr="00313B22">
              <w:rPr>
                <w:rFonts w:ascii="Roboto" w:hAnsi="Roboto"/>
                <w:sz w:val="22"/>
                <w:szCs w:val="22"/>
              </w:rPr>
              <w:t>required.</w:t>
            </w:r>
          </w:p>
          <w:p w14:paraId="5EA41C1F" w14:textId="6465C47A" w:rsidR="00A118BE" w:rsidRPr="00313B22" w:rsidRDefault="000749AC" w:rsidP="00313B22">
            <w:pPr>
              <w:pStyle w:val="BodyText2"/>
              <w:numPr>
                <w:ilvl w:val="0"/>
                <w:numId w:val="12"/>
              </w:numPr>
              <w:tabs>
                <w:tab w:val="left" w:pos="455"/>
              </w:tabs>
              <w:spacing w:before="240" w:line="240" w:lineRule="auto"/>
              <w:jc w:val="both"/>
              <w:rPr>
                <w:rFonts w:ascii="Roboto" w:hAnsi="Roboto"/>
                <w:sz w:val="22"/>
                <w:szCs w:val="22"/>
              </w:rPr>
            </w:pPr>
            <w:proofErr w:type="gramStart"/>
            <w:r w:rsidRPr="00313B22">
              <w:rPr>
                <w:rFonts w:ascii="Roboto" w:hAnsi="Roboto"/>
                <w:sz w:val="22"/>
                <w:szCs w:val="22"/>
              </w:rPr>
              <w:t>Carries out duties at all times</w:t>
            </w:r>
            <w:proofErr w:type="gramEnd"/>
            <w:r w:rsidRPr="00313B22">
              <w:rPr>
                <w:rFonts w:ascii="Roboto" w:hAnsi="Roboto"/>
                <w:sz w:val="22"/>
                <w:szCs w:val="22"/>
              </w:rPr>
              <w:t xml:space="preserve"> with due regard to Equality and Diversity, Health and</w:t>
            </w:r>
            <w:r w:rsidR="00A118BE" w:rsidRPr="00313B22">
              <w:rPr>
                <w:rFonts w:ascii="Roboto" w:hAnsi="Roboto"/>
                <w:sz w:val="22"/>
                <w:szCs w:val="22"/>
              </w:rPr>
              <w:t xml:space="preserve"> </w:t>
            </w:r>
            <w:r w:rsidRPr="00313B22">
              <w:rPr>
                <w:rFonts w:ascii="Roboto" w:hAnsi="Roboto"/>
                <w:sz w:val="22"/>
                <w:szCs w:val="22"/>
              </w:rPr>
              <w:t xml:space="preserve">Safety and other LIPA </w:t>
            </w:r>
            <w:r w:rsidR="00FB1DB6" w:rsidRPr="00313B22">
              <w:rPr>
                <w:rFonts w:ascii="Roboto" w:hAnsi="Roboto"/>
                <w:sz w:val="22"/>
                <w:szCs w:val="22"/>
              </w:rPr>
              <w:t>4-19</w:t>
            </w:r>
            <w:r w:rsidRPr="00313B22">
              <w:rPr>
                <w:rFonts w:ascii="Roboto" w:hAnsi="Roboto"/>
                <w:sz w:val="22"/>
                <w:szCs w:val="22"/>
              </w:rPr>
              <w:t xml:space="preserve"> policies as agreed and revised from time to time</w:t>
            </w:r>
            <w:r w:rsidR="00650618" w:rsidRPr="00313B22">
              <w:rPr>
                <w:rFonts w:ascii="Roboto" w:hAnsi="Roboto"/>
                <w:sz w:val="22"/>
                <w:szCs w:val="22"/>
              </w:rPr>
              <w:t>.</w:t>
            </w:r>
          </w:p>
        </w:tc>
      </w:tr>
    </w:tbl>
    <w:p w14:paraId="3F843357" w14:textId="01E4031E" w:rsidR="00EB47CC" w:rsidRPr="009906A4" w:rsidRDefault="00EB47CC">
      <w:pPr>
        <w:rPr>
          <w:rFonts w:ascii="Roboto" w:hAnsi="Roboto"/>
          <w:sz w:val="22"/>
          <w:szCs w:val="22"/>
        </w:rPr>
      </w:pPr>
    </w:p>
    <w:tbl>
      <w:tblPr>
        <w:tblStyle w:val="TableGrid"/>
        <w:tblW w:w="0" w:type="auto"/>
        <w:tblLook w:val="04A0" w:firstRow="1" w:lastRow="0" w:firstColumn="1" w:lastColumn="0" w:noHBand="0" w:noVBand="1"/>
      </w:tblPr>
      <w:tblGrid>
        <w:gridCol w:w="9290"/>
      </w:tblGrid>
      <w:tr w:rsidR="00E23245" w:rsidRPr="009906A4" w14:paraId="3A42F693" w14:textId="77777777" w:rsidTr="00313B22">
        <w:trPr>
          <w:trHeight w:val="397"/>
        </w:trPr>
        <w:tc>
          <w:tcPr>
            <w:tcW w:w="9290" w:type="dxa"/>
            <w:shd w:val="clear" w:color="auto" w:fill="92D050"/>
            <w:vAlign w:val="center"/>
          </w:tcPr>
          <w:p w14:paraId="51E0DB1E" w14:textId="77777777" w:rsidR="00E23245" w:rsidRPr="009906A4" w:rsidRDefault="00E23245" w:rsidP="00E350CF">
            <w:pPr>
              <w:jc w:val="both"/>
              <w:rPr>
                <w:rFonts w:ascii="Roboto" w:hAnsi="Roboto"/>
                <w:b/>
                <w:color w:val="FFFFFF" w:themeColor="background1"/>
                <w:sz w:val="22"/>
                <w:szCs w:val="22"/>
              </w:rPr>
            </w:pPr>
            <w:r w:rsidRPr="009906A4">
              <w:rPr>
                <w:rFonts w:ascii="Roboto" w:hAnsi="Roboto"/>
                <w:b/>
                <w:color w:val="FFFFFF" w:themeColor="background1"/>
                <w:sz w:val="22"/>
                <w:szCs w:val="22"/>
              </w:rPr>
              <w:t>Notes:</w:t>
            </w:r>
          </w:p>
        </w:tc>
      </w:tr>
      <w:tr w:rsidR="00E23245" w:rsidRPr="009906A4" w14:paraId="4AB71E0F" w14:textId="77777777" w:rsidTr="00E542CA">
        <w:trPr>
          <w:trHeight w:val="397"/>
        </w:trPr>
        <w:tc>
          <w:tcPr>
            <w:tcW w:w="9290" w:type="dxa"/>
            <w:tcBorders>
              <w:bottom w:val="single" w:sz="4" w:space="0" w:color="auto"/>
            </w:tcBorders>
            <w:vAlign w:val="center"/>
          </w:tcPr>
          <w:p w14:paraId="28547271" w14:textId="73B47BE6" w:rsidR="00E23245" w:rsidRPr="009906A4" w:rsidRDefault="00E542CA" w:rsidP="00E542CA">
            <w:pPr>
              <w:spacing w:before="240" w:after="240"/>
              <w:jc w:val="both"/>
              <w:rPr>
                <w:rFonts w:ascii="Roboto" w:hAnsi="Roboto"/>
                <w:sz w:val="22"/>
                <w:szCs w:val="22"/>
              </w:rPr>
            </w:pPr>
            <w:r w:rsidRPr="00E542CA">
              <w:rPr>
                <w:rFonts w:ascii="Roboto" w:hAnsi="Roboto"/>
                <w:sz w:val="22"/>
                <w:szCs w:val="22"/>
              </w:rPr>
              <w:t>This job description will be reviewed annually as part of the appraisal process and may be varied in the light of LIPA</w:t>
            </w:r>
            <w:r>
              <w:rPr>
                <w:rFonts w:ascii="Roboto" w:hAnsi="Roboto"/>
                <w:sz w:val="22"/>
                <w:szCs w:val="22"/>
              </w:rPr>
              <w:t xml:space="preserve"> 4-19</w:t>
            </w:r>
            <w:r w:rsidRPr="00E542CA">
              <w:rPr>
                <w:rFonts w:ascii="Roboto" w:hAnsi="Roboto"/>
                <w:sz w:val="22"/>
                <w:szCs w:val="22"/>
              </w:rPr>
              <w:t xml:space="preserve">’s changing business needs. The job description sets out the main duties of the post at the date it was drafted. Such duties may vary from time to time without changing the general character of the post or the level of responsibility entailed. </w:t>
            </w:r>
          </w:p>
        </w:tc>
      </w:tr>
      <w:tr w:rsidR="00E542CA" w:rsidRPr="009906A4" w14:paraId="14A0E469" w14:textId="77777777" w:rsidTr="00E542CA">
        <w:trPr>
          <w:trHeight w:val="397"/>
        </w:trPr>
        <w:tc>
          <w:tcPr>
            <w:tcW w:w="9290" w:type="dxa"/>
            <w:tcBorders>
              <w:left w:val="nil"/>
              <w:bottom w:val="nil"/>
              <w:right w:val="nil"/>
            </w:tcBorders>
            <w:vAlign w:val="center"/>
          </w:tcPr>
          <w:p w14:paraId="60095B17" w14:textId="77777777" w:rsidR="00E542CA" w:rsidRDefault="00E542CA" w:rsidP="00E542CA">
            <w:pPr>
              <w:spacing w:before="240" w:after="240"/>
              <w:jc w:val="both"/>
              <w:rPr>
                <w:rFonts w:ascii="Roboto" w:hAnsi="Roboto"/>
                <w:sz w:val="22"/>
                <w:szCs w:val="22"/>
              </w:rPr>
            </w:pPr>
          </w:p>
          <w:p w14:paraId="299357ED" w14:textId="77777777" w:rsidR="00BA266C" w:rsidRPr="00E542CA" w:rsidRDefault="00BA266C" w:rsidP="00E542CA">
            <w:pPr>
              <w:spacing w:before="240" w:after="240"/>
              <w:jc w:val="both"/>
              <w:rPr>
                <w:rFonts w:ascii="Roboto" w:hAnsi="Roboto"/>
                <w:sz w:val="22"/>
                <w:szCs w:val="22"/>
              </w:rPr>
            </w:pPr>
          </w:p>
        </w:tc>
      </w:tr>
      <w:tr w:rsidR="00E23245" w:rsidRPr="009906A4" w14:paraId="51379634" w14:textId="77777777" w:rsidTr="00E542CA">
        <w:trPr>
          <w:trHeight w:val="397"/>
        </w:trPr>
        <w:tc>
          <w:tcPr>
            <w:tcW w:w="9290" w:type="dxa"/>
            <w:tcBorders>
              <w:top w:val="nil"/>
            </w:tcBorders>
            <w:shd w:val="clear" w:color="auto" w:fill="92D050"/>
            <w:vAlign w:val="center"/>
          </w:tcPr>
          <w:p w14:paraId="789041C2" w14:textId="77777777" w:rsidR="00E23245" w:rsidRPr="009906A4" w:rsidRDefault="00E23245" w:rsidP="00E350CF">
            <w:pPr>
              <w:jc w:val="both"/>
              <w:rPr>
                <w:rFonts w:ascii="Roboto" w:hAnsi="Roboto"/>
                <w:b/>
                <w:color w:val="FFFFFF" w:themeColor="background1"/>
                <w:sz w:val="22"/>
                <w:szCs w:val="22"/>
              </w:rPr>
            </w:pPr>
            <w:r w:rsidRPr="009906A4">
              <w:rPr>
                <w:rFonts w:ascii="Roboto" w:hAnsi="Roboto"/>
                <w:b/>
                <w:color w:val="FFFFFF" w:themeColor="background1"/>
                <w:sz w:val="22"/>
                <w:szCs w:val="22"/>
              </w:rPr>
              <w:lastRenderedPageBreak/>
              <w:t xml:space="preserve">Location: </w:t>
            </w:r>
          </w:p>
        </w:tc>
      </w:tr>
      <w:tr w:rsidR="00E23245" w:rsidRPr="009906A4" w14:paraId="28E80480" w14:textId="77777777" w:rsidTr="00313B22">
        <w:trPr>
          <w:trHeight w:val="397"/>
        </w:trPr>
        <w:tc>
          <w:tcPr>
            <w:tcW w:w="9290" w:type="dxa"/>
            <w:vAlign w:val="center"/>
          </w:tcPr>
          <w:p w14:paraId="6ED97EF2" w14:textId="1E5F0C9F" w:rsidR="00E23245" w:rsidRPr="009906A4" w:rsidRDefault="00E542CA" w:rsidP="008C195D">
            <w:pPr>
              <w:spacing w:before="240" w:after="240"/>
              <w:jc w:val="both"/>
              <w:rPr>
                <w:rFonts w:ascii="Roboto" w:hAnsi="Roboto"/>
                <w:sz w:val="22"/>
                <w:szCs w:val="22"/>
              </w:rPr>
            </w:pPr>
            <w:r>
              <w:rPr>
                <w:rFonts w:ascii="Roboto" w:hAnsi="Roboto"/>
                <w:sz w:val="22"/>
                <w:szCs w:val="22"/>
              </w:rPr>
              <w:t xml:space="preserve">Hours are available </w:t>
            </w:r>
            <w:r w:rsidR="00190B1E" w:rsidRPr="009906A4">
              <w:rPr>
                <w:rFonts w:ascii="Roboto" w:hAnsi="Roboto"/>
                <w:sz w:val="22"/>
                <w:szCs w:val="22"/>
              </w:rPr>
              <w:t xml:space="preserve">at our </w:t>
            </w:r>
            <w:r w:rsidR="00FD7A1F">
              <w:rPr>
                <w:rFonts w:ascii="Roboto" w:hAnsi="Roboto"/>
                <w:sz w:val="22"/>
                <w:szCs w:val="22"/>
              </w:rPr>
              <w:t>main site on Mount Street</w:t>
            </w:r>
            <w:r w:rsidR="00190B1E" w:rsidRPr="009906A4">
              <w:rPr>
                <w:rFonts w:ascii="Roboto" w:hAnsi="Roboto"/>
                <w:sz w:val="22"/>
                <w:szCs w:val="22"/>
              </w:rPr>
              <w:t xml:space="preserve">.  </w:t>
            </w:r>
            <w:r>
              <w:rPr>
                <w:rFonts w:ascii="Roboto" w:hAnsi="Roboto"/>
                <w:sz w:val="22"/>
                <w:szCs w:val="22"/>
              </w:rPr>
              <w:t>I</w:t>
            </w:r>
            <w:r w:rsidR="00E23245" w:rsidRPr="009906A4">
              <w:rPr>
                <w:rFonts w:ascii="Roboto" w:hAnsi="Roboto"/>
                <w:sz w:val="22"/>
                <w:szCs w:val="22"/>
              </w:rPr>
              <w:t xml:space="preserve">t may be that from time to time the </w:t>
            </w:r>
            <w:r w:rsidR="00684D15" w:rsidRPr="009906A4">
              <w:rPr>
                <w:rFonts w:ascii="Roboto" w:hAnsi="Roboto"/>
                <w:sz w:val="22"/>
                <w:szCs w:val="22"/>
              </w:rPr>
              <w:t>postholder</w:t>
            </w:r>
            <w:r w:rsidR="00E23245" w:rsidRPr="009906A4">
              <w:rPr>
                <w:rFonts w:ascii="Roboto" w:hAnsi="Roboto"/>
                <w:sz w:val="22"/>
                <w:szCs w:val="22"/>
              </w:rPr>
              <w:t xml:space="preserve"> will be required to work on different duties, or in any other </w:t>
            </w:r>
            <w:proofErr w:type="gramStart"/>
            <w:r w:rsidR="00E23245" w:rsidRPr="009906A4">
              <w:rPr>
                <w:rFonts w:ascii="Roboto" w:hAnsi="Roboto"/>
                <w:sz w:val="22"/>
                <w:szCs w:val="22"/>
              </w:rPr>
              <w:t>jobs</w:t>
            </w:r>
            <w:proofErr w:type="gramEnd"/>
            <w:r w:rsidR="00E23245" w:rsidRPr="009906A4">
              <w:rPr>
                <w:rFonts w:ascii="Roboto" w:hAnsi="Roboto"/>
                <w:sz w:val="22"/>
                <w:szCs w:val="22"/>
              </w:rPr>
              <w:t xml:space="preserve">, within his / her competence, such jobs being in </w:t>
            </w:r>
            <w:proofErr w:type="gramStart"/>
            <w:r w:rsidR="00E23245" w:rsidRPr="009906A4">
              <w:rPr>
                <w:rFonts w:ascii="Roboto" w:hAnsi="Roboto"/>
                <w:sz w:val="22"/>
                <w:szCs w:val="22"/>
              </w:rPr>
              <w:t xml:space="preserve">his / </w:t>
            </w:r>
            <w:proofErr w:type="gramEnd"/>
            <w:r w:rsidR="00E23245" w:rsidRPr="009906A4">
              <w:rPr>
                <w:rFonts w:ascii="Roboto" w:hAnsi="Roboto"/>
                <w:sz w:val="22"/>
                <w:szCs w:val="22"/>
              </w:rPr>
              <w:t xml:space="preserve">her present or any other location as may be deemed appropriate.  In all </w:t>
            </w:r>
            <w:proofErr w:type="gramStart"/>
            <w:r w:rsidR="00E23245" w:rsidRPr="009906A4">
              <w:rPr>
                <w:rFonts w:ascii="Roboto" w:hAnsi="Roboto"/>
                <w:sz w:val="22"/>
                <w:szCs w:val="22"/>
              </w:rPr>
              <w:t>cases</w:t>
            </w:r>
            <w:proofErr w:type="gramEnd"/>
            <w:r w:rsidR="00E23245" w:rsidRPr="009906A4">
              <w:rPr>
                <w:rFonts w:ascii="Roboto" w:hAnsi="Roboto"/>
                <w:sz w:val="22"/>
                <w:szCs w:val="22"/>
              </w:rPr>
              <w:t xml:space="preserve"> regard will be paid to the qualifications, experience, current duties and responsibilities and personal circumstances of the post holder.</w:t>
            </w:r>
          </w:p>
        </w:tc>
      </w:tr>
      <w:tr w:rsidR="00E23245" w:rsidRPr="009906A4" w14:paraId="31FB5EFB" w14:textId="77777777" w:rsidTr="00313B22">
        <w:trPr>
          <w:trHeight w:val="397"/>
        </w:trPr>
        <w:tc>
          <w:tcPr>
            <w:tcW w:w="9290" w:type="dxa"/>
            <w:shd w:val="clear" w:color="auto" w:fill="92D050"/>
            <w:vAlign w:val="center"/>
          </w:tcPr>
          <w:p w14:paraId="173D9EA2" w14:textId="77777777" w:rsidR="00E23245" w:rsidRPr="009906A4" w:rsidRDefault="00E23245" w:rsidP="00E350CF">
            <w:pPr>
              <w:jc w:val="both"/>
              <w:rPr>
                <w:rFonts w:ascii="Roboto" w:hAnsi="Roboto"/>
                <w:b/>
                <w:color w:val="FFFFFF" w:themeColor="background1"/>
                <w:sz w:val="22"/>
                <w:szCs w:val="22"/>
              </w:rPr>
            </w:pPr>
            <w:r w:rsidRPr="009906A4">
              <w:rPr>
                <w:rFonts w:ascii="Roboto" w:hAnsi="Roboto"/>
                <w:b/>
                <w:color w:val="FFFFFF" w:themeColor="background1"/>
                <w:sz w:val="22"/>
                <w:szCs w:val="22"/>
              </w:rPr>
              <w:t>Hours:</w:t>
            </w:r>
          </w:p>
        </w:tc>
      </w:tr>
      <w:tr w:rsidR="00E23245" w:rsidRPr="009906A4" w14:paraId="63C77829" w14:textId="77777777" w:rsidTr="00313B22">
        <w:trPr>
          <w:trHeight w:val="397"/>
        </w:trPr>
        <w:tc>
          <w:tcPr>
            <w:tcW w:w="9290" w:type="dxa"/>
            <w:vAlign w:val="center"/>
          </w:tcPr>
          <w:p w14:paraId="65F7394B" w14:textId="7FB27A3E" w:rsidR="00684D15" w:rsidRDefault="00A91C72" w:rsidP="008C195D">
            <w:pPr>
              <w:spacing w:before="240" w:after="240"/>
              <w:jc w:val="both"/>
              <w:rPr>
                <w:rFonts w:ascii="Roboto" w:eastAsia="Arial Unicode MS" w:hAnsi="Roboto" w:cs="Arial Unicode MS"/>
                <w:bCs/>
                <w:color w:val="auto"/>
                <w:sz w:val="22"/>
                <w:szCs w:val="22"/>
                <w:u w:color="FF0000"/>
                <w:lang w:eastAsia="en-GB"/>
              </w:rPr>
            </w:pPr>
            <w:r w:rsidRPr="00A91C72">
              <w:rPr>
                <w:rFonts w:ascii="Roboto" w:eastAsia="Arial Unicode MS" w:hAnsi="Roboto" w:cs="Arial Unicode MS"/>
                <w:bCs/>
                <w:color w:val="auto"/>
                <w:sz w:val="22"/>
                <w:szCs w:val="22"/>
                <w:u w:color="FF0000"/>
                <w:lang w:eastAsia="en-GB"/>
              </w:rPr>
              <w:t xml:space="preserve">The actual teaching sessions will be </w:t>
            </w:r>
            <w:r w:rsidR="002E21F0">
              <w:rPr>
                <w:rFonts w:ascii="Roboto" w:eastAsia="Arial Unicode MS" w:hAnsi="Roboto" w:cs="Arial Unicode MS"/>
                <w:bCs/>
                <w:color w:val="auto"/>
                <w:sz w:val="22"/>
                <w:szCs w:val="22"/>
                <w:u w:color="FF0000"/>
                <w:lang w:eastAsia="en-GB"/>
              </w:rPr>
              <w:t>10</w:t>
            </w:r>
            <w:r w:rsidR="00282061">
              <w:rPr>
                <w:rFonts w:ascii="Roboto" w:eastAsia="Arial Unicode MS" w:hAnsi="Roboto" w:cs="Arial Unicode MS"/>
                <w:bCs/>
                <w:color w:val="auto"/>
                <w:sz w:val="22"/>
                <w:szCs w:val="22"/>
                <w:u w:color="FF0000"/>
                <w:lang w:eastAsia="en-GB"/>
              </w:rPr>
              <w:t>am – 1</w:t>
            </w:r>
            <w:r w:rsidR="003E32EE" w:rsidRPr="004810B6">
              <w:rPr>
                <w:rFonts w:ascii="Roboto" w:eastAsia="Arial Unicode MS" w:hAnsi="Roboto" w:cs="Arial Unicode MS"/>
                <w:bCs/>
                <w:color w:val="auto"/>
                <w:sz w:val="22"/>
                <w:szCs w:val="22"/>
                <w:u w:color="FF0000"/>
                <w:lang w:eastAsia="en-GB"/>
              </w:rPr>
              <w:t>pm</w:t>
            </w:r>
            <w:r w:rsidR="003E32EE">
              <w:rPr>
                <w:rFonts w:ascii="Roboto" w:eastAsia="Arial Unicode MS" w:hAnsi="Roboto" w:cs="Arial Unicode MS"/>
                <w:bCs/>
                <w:color w:val="auto"/>
                <w:sz w:val="22"/>
                <w:szCs w:val="22"/>
                <w:u w:color="FF0000"/>
                <w:lang w:eastAsia="en-GB"/>
              </w:rPr>
              <w:t xml:space="preserve"> </w:t>
            </w:r>
            <w:r w:rsidR="00282061">
              <w:rPr>
                <w:rFonts w:ascii="Roboto" w:eastAsia="Arial Unicode MS" w:hAnsi="Roboto" w:cs="Arial Unicode MS"/>
                <w:bCs/>
                <w:color w:val="auto"/>
                <w:sz w:val="22"/>
                <w:szCs w:val="22"/>
                <w:u w:color="FF0000"/>
                <w:lang w:eastAsia="en-GB"/>
              </w:rPr>
              <w:t>and 2:</w:t>
            </w:r>
            <w:r w:rsidR="002E21F0">
              <w:rPr>
                <w:rFonts w:ascii="Roboto" w:eastAsia="Arial Unicode MS" w:hAnsi="Roboto" w:cs="Arial Unicode MS"/>
                <w:bCs/>
                <w:color w:val="auto"/>
                <w:sz w:val="22"/>
                <w:szCs w:val="22"/>
                <w:u w:color="FF0000"/>
                <w:lang w:eastAsia="en-GB"/>
              </w:rPr>
              <w:t>30</w:t>
            </w:r>
            <w:r w:rsidR="00282061">
              <w:rPr>
                <w:rFonts w:ascii="Roboto" w:eastAsia="Arial Unicode MS" w:hAnsi="Roboto" w:cs="Arial Unicode MS"/>
                <w:bCs/>
                <w:color w:val="auto"/>
                <w:sz w:val="22"/>
                <w:szCs w:val="22"/>
                <w:u w:color="FF0000"/>
                <w:lang w:eastAsia="en-GB"/>
              </w:rPr>
              <w:t xml:space="preserve">pm – 5:30pm </w:t>
            </w:r>
            <w:r w:rsidRPr="00A91C72">
              <w:rPr>
                <w:rFonts w:ascii="Roboto" w:eastAsia="Arial Unicode MS" w:hAnsi="Roboto" w:cs="Arial Unicode MS"/>
                <w:bCs/>
                <w:color w:val="auto"/>
                <w:sz w:val="22"/>
                <w:szCs w:val="22"/>
                <w:u w:color="FF0000"/>
                <w:lang w:eastAsia="en-GB"/>
              </w:rPr>
              <w:t>on</w:t>
            </w:r>
            <w:r w:rsidR="00282061">
              <w:rPr>
                <w:rFonts w:ascii="Roboto" w:eastAsia="Arial Unicode MS" w:hAnsi="Roboto" w:cs="Arial Unicode MS"/>
                <w:bCs/>
                <w:color w:val="auto"/>
                <w:sz w:val="22"/>
                <w:szCs w:val="22"/>
                <w:u w:color="FF0000"/>
                <w:lang w:eastAsia="en-GB"/>
              </w:rPr>
              <w:t xml:space="preserve"> Saturdays</w:t>
            </w:r>
            <w:r w:rsidR="003E32EE">
              <w:rPr>
                <w:rFonts w:ascii="Roboto" w:eastAsia="Arial Unicode MS" w:hAnsi="Roboto" w:cs="Arial Unicode MS"/>
                <w:bCs/>
                <w:color w:val="auto"/>
                <w:sz w:val="22"/>
                <w:szCs w:val="22"/>
                <w:u w:color="FF0000"/>
                <w:lang w:eastAsia="en-GB"/>
              </w:rPr>
              <w:t xml:space="preserve"> </w:t>
            </w:r>
            <w:r w:rsidRPr="00A91C72">
              <w:rPr>
                <w:rFonts w:ascii="Roboto" w:eastAsia="Arial Unicode MS" w:hAnsi="Roboto" w:cs="Arial Unicode MS"/>
                <w:bCs/>
                <w:color w:val="auto"/>
                <w:sz w:val="22"/>
                <w:szCs w:val="22"/>
                <w:u w:color="FF0000"/>
                <w:lang w:eastAsia="en-GB"/>
              </w:rPr>
              <w:t xml:space="preserve">(although you will be expected to arrive in good time to collect or register your classes). </w:t>
            </w:r>
          </w:p>
          <w:p w14:paraId="7C5F0172" w14:textId="5E405B30" w:rsidR="00E23245" w:rsidRPr="008C195D" w:rsidRDefault="008309F2" w:rsidP="008C195D">
            <w:pPr>
              <w:spacing w:before="240" w:after="240"/>
              <w:jc w:val="both"/>
              <w:rPr>
                <w:rFonts w:ascii="Roboto" w:eastAsia="Arial Unicode MS" w:hAnsi="Roboto" w:cs="Arial Unicode MS"/>
                <w:bCs/>
                <w:color w:val="auto"/>
                <w:sz w:val="22"/>
                <w:szCs w:val="22"/>
                <w:u w:color="FF0000"/>
                <w:lang w:eastAsia="en-GB"/>
              </w:rPr>
            </w:pPr>
            <w:r w:rsidRPr="009906A4">
              <w:rPr>
                <w:rFonts w:ascii="Roboto" w:eastAsia="Arial Unicode MS" w:hAnsi="Roboto" w:cs="Arial Unicode MS"/>
                <w:bCs/>
                <w:color w:val="auto"/>
                <w:sz w:val="22"/>
                <w:szCs w:val="22"/>
                <w:u w:color="FF0000"/>
                <w:lang w:eastAsia="en-GB"/>
              </w:rPr>
              <w:t xml:space="preserve">Periodically meetings may need to be held </w:t>
            </w:r>
            <w:proofErr w:type="gramStart"/>
            <w:r w:rsidRPr="009906A4">
              <w:rPr>
                <w:rFonts w:ascii="Roboto" w:eastAsia="Arial Unicode MS" w:hAnsi="Roboto" w:cs="Arial Unicode MS"/>
                <w:bCs/>
                <w:color w:val="auto"/>
                <w:sz w:val="22"/>
                <w:szCs w:val="22"/>
                <w:u w:color="FF0000"/>
                <w:lang w:eastAsia="en-GB"/>
              </w:rPr>
              <w:t>in order to</w:t>
            </w:r>
            <w:proofErr w:type="gramEnd"/>
            <w:r w:rsidRPr="009906A4">
              <w:rPr>
                <w:rFonts w:ascii="Roboto" w:eastAsia="Arial Unicode MS" w:hAnsi="Roboto" w:cs="Arial Unicode MS"/>
                <w:bCs/>
                <w:color w:val="auto"/>
                <w:sz w:val="22"/>
                <w:szCs w:val="22"/>
                <w:u w:color="FF0000"/>
                <w:lang w:eastAsia="en-GB"/>
              </w:rPr>
              <w:t xml:space="preserve"> plan and inform staff working on the Programme.  In these instances, we will ensure you receive payment for your attendance at an appropriate rate.</w:t>
            </w:r>
          </w:p>
        </w:tc>
      </w:tr>
    </w:tbl>
    <w:p w14:paraId="76599F92" w14:textId="77777777" w:rsidR="00E23245" w:rsidRPr="0012335A" w:rsidRDefault="00E23245">
      <w:pPr>
        <w:jc w:val="both"/>
        <w:rPr>
          <w:rFonts w:ascii="Roboto" w:hAnsi="Roboto"/>
          <w:b/>
          <w:bCs/>
        </w:rPr>
      </w:pPr>
    </w:p>
    <w:p w14:paraId="674BACB5" w14:textId="0A19840E" w:rsidR="00E23245" w:rsidRPr="0012335A" w:rsidRDefault="00E23245">
      <w:pPr>
        <w:rPr>
          <w:rFonts w:ascii="Roboto" w:hAnsi="Roboto"/>
        </w:rPr>
      </w:pPr>
      <w:r w:rsidRPr="0012335A">
        <w:rPr>
          <w:rFonts w:ascii="Roboto" w:hAnsi="Roboto"/>
        </w:rPr>
        <w:br w:type="page"/>
      </w:r>
    </w:p>
    <w:p w14:paraId="102CD39B" w14:textId="688CC71A" w:rsidR="0012335A" w:rsidRDefault="0012335A">
      <w:pPr>
        <w:rPr>
          <w:rFonts w:ascii="Roboto" w:eastAsia="Georgia" w:hAnsi="Roboto" w:cs="Georgia"/>
          <w:b/>
          <w:bCs/>
          <w:sz w:val="16"/>
          <w:szCs w:val="16"/>
        </w:rPr>
      </w:pPr>
      <w:r w:rsidRPr="00FC14BD">
        <w:rPr>
          <w:rFonts w:ascii="Georgia" w:hAnsi="Georgia"/>
          <w:noProof/>
          <w:sz w:val="22"/>
          <w:szCs w:val="22"/>
        </w:rPr>
        <w:lastRenderedPageBreak/>
        <w:drawing>
          <wp:anchor distT="0" distB="0" distL="114300" distR="114300" simplePos="0" relativeHeight="251662336" behindDoc="1" locked="0" layoutInCell="1" allowOverlap="1" wp14:anchorId="788CEB13" wp14:editId="0C45EEEF">
            <wp:simplePos x="0" y="0"/>
            <wp:positionH relativeFrom="margin">
              <wp:posOffset>257175</wp:posOffset>
            </wp:positionH>
            <wp:positionV relativeFrom="paragraph">
              <wp:posOffset>-650240</wp:posOffset>
            </wp:positionV>
            <wp:extent cx="1965325" cy="1635760"/>
            <wp:effectExtent l="0" t="0" r="0" b="2540"/>
            <wp:wrapNone/>
            <wp:docPr id="1394002336" name="Picture 1394002336"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325" cy="163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335A">
        <w:rPr>
          <w:rFonts w:ascii="Roboto" w:hAnsi="Roboto"/>
          <w:b/>
          <w:noProof/>
          <w:lang w:val="en-GB" w:eastAsia="en-GB"/>
        </w:rPr>
        <w:drawing>
          <wp:anchor distT="0" distB="0" distL="114300" distR="114300" simplePos="0" relativeHeight="251663360" behindDoc="1" locked="0" layoutInCell="1" allowOverlap="1" wp14:anchorId="37F0672C" wp14:editId="010E5DA2">
            <wp:simplePos x="0" y="0"/>
            <wp:positionH relativeFrom="margin">
              <wp:align>right</wp:align>
            </wp:positionH>
            <wp:positionV relativeFrom="paragraph">
              <wp:posOffset>-491490</wp:posOffset>
            </wp:positionV>
            <wp:extent cx="1783080" cy="1249680"/>
            <wp:effectExtent l="0" t="0" r="7620" b="7620"/>
            <wp:wrapNone/>
            <wp:docPr id="9" name="Picture 9" descr="I:\Personnel\Logos\LIPA 419\lo-res 419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Personnel\Logos\LIPA 419\lo-res 419 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27949F" w14:textId="77777777" w:rsidR="0012335A" w:rsidRDefault="0012335A">
      <w:pPr>
        <w:rPr>
          <w:rFonts w:ascii="Roboto" w:eastAsia="Georgia" w:hAnsi="Roboto" w:cs="Georgia"/>
          <w:b/>
          <w:bCs/>
          <w:sz w:val="16"/>
          <w:szCs w:val="16"/>
        </w:rPr>
      </w:pPr>
    </w:p>
    <w:p w14:paraId="604812D4" w14:textId="54496D8D" w:rsidR="006C072A" w:rsidRDefault="006C072A">
      <w:pPr>
        <w:rPr>
          <w:rFonts w:ascii="Roboto" w:eastAsia="Georgia" w:hAnsi="Roboto" w:cs="Georgia"/>
          <w:b/>
          <w:bCs/>
          <w:sz w:val="16"/>
          <w:szCs w:val="16"/>
        </w:rPr>
      </w:pPr>
    </w:p>
    <w:p w14:paraId="6B92BD56" w14:textId="77777777" w:rsidR="0012335A" w:rsidRDefault="0012335A">
      <w:pPr>
        <w:rPr>
          <w:rFonts w:ascii="Roboto" w:eastAsia="Georgia" w:hAnsi="Roboto" w:cs="Georgia"/>
          <w:b/>
          <w:bCs/>
          <w:sz w:val="16"/>
          <w:szCs w:val="16"/>
        </w:rPr>
      </w:pPr>
    </w:p>
    <w:p w14:paraId="7B553ED9" w14:textId="77777777" w:rsidR="0012335A" w:rsidRDefault="0012335A">
      <w:pPr>
        <w:rPr>
          <w:rFonts w:ascii="Roboto" w:eastAsia="Georgia" w:hAnsi="Roboto" w:cs="Georgia"/>
          <w:b/>
          <w:bCs/>
          <w:sz w:val="16"/>
          <w:szCs w:val="16"/>
        </w:rPr>
      </w:pPr>
    </w:p>
    <w:p w14:paraId="3FEA0DF8" w14:textId="77777777" w:rsidR="0012335A" w:rsidRPr="0012335A" w:rsidRDefault="0012335A">
      <w:pPr>
        <w:rPr>
          <w:rFonts w:ascii="Roboto" w:eastAsia="Georgia" w:hAnsi="Roboto" w:cs="Georgia"/>
          <w:b/>
          <w:bCs/>
          <w:sz w:val="16"/>
          <w:szCs w:val="16"/>
        </w:rPr>
      </w:pPr>
    </w:p>
    <w:p w14:paraId="351DA3E2" w14:textId="77777777" w:rsidR="00990263" w:rsidRPr="0012335A" w:rsidRDefault="00990263">
      <w:pPr>
        <w:pStyle w:val="Heading1"/>
        <w:rPr>
          <w:rFonts w:ascii="Roboto" w:hAnsi="Roboto"/>
          <w:b/>
          <w:bCs/>
        </w:rPr>
      </w:pPr>
    </w:p>
    <w:p w14:paraId="480743C1" w14:textId="0D9EF3B7" w:rsidR="006C072A" w:rsidRPr="0012335A" w:rsidRDefault="00832CC7" w:rsidP="0012335A">
      <w:pPr>
        <w:pStyle w:val="Heading1"/>
        <w:jc w:val="center"/>
        <w:rPr>
          <w:rFonts w:ascii="Roboto" w:eastAsia="Georgia" w:hAnsi="Roboto" w:cs="Georgia"/>
          <w:b/>
          <w:bCs/>
          <w:sz w:val="28"/>
          <w:szCs w:val="28"/>
        </w:rPr>
      </w:pPr>
      <w:r w:rsidRPr="0012335A">
        <w:rPr>
          <w:rFonts w:ascii="Roboto" w:hAnsi="Roboto"/>
          <w:b/>
          <w:bCs/>
          <w:sz w:val="28"/>
          <w:szCs w:val="28"/>
        </w:rPr>
        <w:t xml:space="preserve">Person Specification </w:t>
      </w:r>
      <w:r w:rsidR="002E21F0">
        <w:rPr>
          <w:rFonts w:ascii="Roboto" w:hAnsi="Roboto"/>
          <w:b/>
          <w:bCs/>
          <w:sz w:val="28"/>
          <w:szCs w:val="28"/>
        </w:rPr>
        <w:t xml:space="preserve">- </w:t>
      </w:r>
      <w:r w:rsidR="00EC35EC" w:rsidRPr="0012335A">
        <w:rPr>
          <w:rFonts w:ascii="Roboto" w:hAnsi="Roboto"/>
          <w:b/>
          <w:bCs/>
          <w:sz w:val="28"/>
          <w:szCs w:val="28"/>
        </w:rPr>
        <w:t>Singing</w:t>
      </w:r>
      <w:r w:rsidRPr="0012335A">
        <w:rPr>
          <w:rFonts w:ascii="Roboto" w:hAnsi="Roboto"/>
          <w:b/>
          <w:bCs/>
          <w:sz w:val="28"/>
          <w:szCs w:val="28"/>
        </w:rPr>
        <w:t xml:space="preserve"> Teacher (LIPA </w:t>
      </w:r>
      <w:r w:rsidR="00FB1DB6" w:rsidRPr="0012335A">
        <w:rPr>
          <w:rFonts w:ascii="Roboto" w:hAnsi="Roboto"/>
          <w:b/>
          <w:bCs/>
          <w:sz w:val="28"/>
          <w:szCs w:val="28"/>
        </w:rPr>
        <w:t>4-19</w:t>
      </w:r>
      <w:r w:rsidRPr="0012335A">
        <w:rPr>
          <w:rFonts w:ascii="Roboto" w:hAnsi="Roboto"/>
          <w:b/>
          <w:bCs/>
          <w:sz w:val="28"/>
          <w:szCs w:val="28"/>
        </w:rPr>
        <w:t>)</w:t>
      </w:r>
    </w:p>
    <w:tbl>
      <w:tblPr>
        <w:tblpPr w:leftFromText="180" w:rightFromText="180" w:vertAnchor="text" w:horzAnchor="margin" w:tblpY="1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16"/>
        <w:gridCol w:w="1384"/>
        <w:gridCol w:w="3600"/>
      </w:tblGrid>
      <w:tr w:rsidR="009906A4" w:rsidRPr="0012335A" w14:paraId="2C0ACBF6" w14:textId="77777777" w:rsidTr="00253B36">
        <w:trPr>
          <w:cantSplit/>
          <w:trHeight w:val="558"/>
        </w:trPr>
        <w:tc>
          <w:tcPr>
            <w:tcW w:w="6000" w:type="dxa"/>
            <w:gridSpan w:val="2"/>
            <w:shd w:val="clear" w:color="auto" w:fill="92D050"/>
            <w:vAlign w:val="center"/>
          </w:tcPr>
          <w:p w14:paraId="13C0CE93" w14:textId="77777777" w:rsidR="009906A4" w:rsidRPr="0012335A" w:rsidRDefault="009906A4" w:rsidP="00E350CF">
            <w:pPr>
              <w:spacing w:before="20" w:after="20"/>
              <w:rPr>
                <w:rFonts w:ascii="Roboto" w:hAnsi="Roboto" w:cs="Arial"/>
                <w:b/>
                <w:color w:val="auto"/>
                <w:sz w:val="22"/>
                <w:szCs w:val="22"/>
              </w:rPr>
            </w:pPr>
          </w:p>
        </w:tc>
        <w:tc>
          <w:tcPr>
            <w:tcW w:w="3600" w:type="dxa"/>
            <w:shd w:val="clear" w:color="auto" w:fill="92D050"/>
            <w:vAlign w:val="center"/>
          </w:tcPr>
          <w:p w14:paraId="66C198AB" w14:textId="77777777" w:rsidR="009906A4" w:rsidRPr="0012335A" w:rsidRDefault="009906A4" w:rsidP="00E350CF">
            <w:pPr>
              <w:spacing w:before="20" w:after="20"/>
              <w:jc w:val="center"/>
              <w:rPr>
                <w:rFonts w:ascii="Roboto" w:hAnsi="Roboto" w:cs="Arial"/>
                <w:b/>
                <w:color w:val="auto"/>
                <w:sz w:val="22"/>
                <w:szCs w:val="22"/>
              </w:rPr>
            </w:pPr>
            <w:r w:rsidRPr="0012335A">
              <w:rPr>
                <w:rFonts w:ascii="Roboto" w:hAnsi="Roboto" w:cs="Arial"/>
                <w:b/>
                <w:color w:val="auto"/>
                <w:sz w:val="22"/>
                <w:szCs w:val="22"/>
              </w:rPr>
              <w:t>To be identified by:</w:t>
            </w:r>
          </w:p>
        </w:tc>
      </w:tr>
      <w:tr w:rsidR="00625CA1" w:rsidRPr="0012335A" w14:paraId="5D986D15" w14:textId="77777777" w:rsidTr="00E350CF">
        <w:trPr>
          <w:cantSplit/>
          <w:trHeight w:val="454"/>
        </w:trPr>
        <w:tc>
          <w:tcPr>
            <w:tcW w:w="9600" w:type="dxa"/>
            <w:gridSpan w:val="3"/>
            <w:shd w:val="clear" w:color="auto" w:fill="E1F3D6" w:themeFill="accent2" w:themeFillTint="33"/>
            <w:vAlign w:val="center"/>
          </w:tcPr>
          <w:p w14:paraId="353F6F2A" w14:textId="77777777" w:rsidR="00625CA1" w:rsidRPr="0012335A" w:rsidRDefault="00625CA1" w:rsidP="00E350CF">
            <w:pPr>
              <w:spacing w:before="20" w:after="20"/>
              <w:rPr>
                <w:rFonts w:ascii="Roboto" w:hAnsi="Roboto" w:cs="Arial"/>
                <w:sz w:val="22"/>
                <w:szCs w:val="22"/>
              </w:rPr>
            </w:pPr>
            <w:r w:rsidRPr="0012335A">
              <w:rPr>
                <w:rFonts w:ascii="Roboto" w:hAnsi="Roboto" w:cs="Arial"/>
                <w:b/>
                <w:sz w:val="22"/>
                <w:szCs w:val="22"/>
              </w:rPr>
              <w:t>Education and Qualifications:</w:t>
            </w:r>
          </w:p>
        </w:tc>
      </w:tr>
      <w:tr w:rsidR="00625CA1" w:rsidRPr="0012335A" w14:paraId="7B64BEDD" w14:textId="77777777" w:rsidTr="004C0663">
        <w:trPr>
          <w:cantSplit/>
          <w:trHeight w:val="680"/>
        </w:trPr>
        <w:tc>
          <w:tcPr>
            <w:tcW w:w="4616" w:type="dxa"/>
            <w:vAlign w:val="center"/>
          </w:tcPr>
          <w:p w14:paraId="3B9D9BC4" w14:textId="1F0534EE" w:rsidR="00625CA1" w:rsidRPr="0012335A" w:rsidRDefault="00EC35EC" w:rsidP="001517DA">
            <w:pPr>
              <w:rPr>
                <w:rFonts w:ascii="Roboto" w:hAnsi="Roboto"/>
                <w:sz w:val="22"/>
                <w:szCs w:val="22"/>
              </w:rPr>
            </w:pPr>
            <w:r w:rsidRPr="0012335A">
              <w:rPr>
                <w:rFonts w:ascii="Roboto" w:hAnsi="Roboto"/>
                <w:sz w:val="22"/>
                <w:szCs w:val="22"/>
              </w:rPr>
              <w:t>Formal singing</w:t>
            </w:r>
            <w:r w:rsidR="00625CA1" w:rsidRPr="0012335A">
              <w:rPr>
                <w:rFonts w:ascii="Roboto" w:hAnsi="Roboto"/>
                <w:sz w:val="22"/>
                <w:szCs w:val="22"/>
              </w:rPr>
              <w:t xml:space="preserve"> qualification from a recognised institution</w:t>
            </w:r>
            <w:r w:rsidR="00AD15B9" w:rsidRPr="0012335A">
              <w:rPr>
                <w:rFonts w:ascii="Roboto" w:hAnsi="Roboto"/>
                <w:sz w:val="22"/>
                <w:szCs w:val="22"/>
              </w:rPr>
              <w:t>.</w:t>
            </w:r>
          </w:p>
        </w:tc>
        <w:tc>
          <w:tcPr>
            <w:tcW w:w="1384" w:type="dxa"/>
            <w:vAlign w:val="center"/>
          </w:tcPr>
          <w:p w14:paraId="286D7F94" w14:textId="77777777" w:rsidR="00625CA1" w:rsidRPr="0012335A" w:rsidRDefault="00625CA1" w:rsidP="00E350CF">
            <w:pPr>
              <w:jc w:val="center"/>
              <w:rPr>
                <w:rFonts w:ascii="Roboto" w:hAnsi="Roboto" w:cs="Arial"/>
                <w:sz w:val="22"/>
                <w:szCs w:val="22"/>
              </w:rPr>
            </w:pPr>
            <w:r w:rsidRPr="0012335A">
              <w:rPr>
                <w:rFonts w:ascii="Roboto" w:hAnsi="Roboto" w:cs="Arial"/>
                <w:sz w:val="22"/>
                <w:szCs w:val="22"/>
              </w:rPr>
              <w:t>Desirable</w:t>
            </w:r>
          </w:p>
        </w:tc>
        <w:tc>
          <w:tcPr>
            <w:tcW w:w="3600" w:type="dxa"/>
            <w:vAlign w:val="center"/>
          </w:tcPr>
          <w:p w14:paraId="0BC40E49" w14:textId="77777777" w:rsidR="00625CA1" w:rsidRPr="0012335A" w:rsidRDefault="00625CA1" w:rsidP="00E350CF">
            <w:pPr>
              <w:jc w:val="center"/>
              <w:rPr>
                <w:rFonts w:ascii="Roboto" w:hAnsi="Roboto"/>
                <w:sz w:val="22"/>
                <w:szCs w:val="22"/>
              </w:rPr>
            </w:pPr>
            <w:r w:rsidRPr="0012335A">
              <w:rPr>
                <w:rFonts w:ascii="Roboto" w:hAnsi="Roboto"/>
                <w:sz w:val="22"/>
                <w:szCs w:val="22"/>
              </w:rPr>
              <w:t>Application Form /Certificates</w:t>
            </w:r>
          </w:p>
        </w:tc>
      </w:tr>
      <w:tr w:rsidR="00625CA1" w:rsidRPr="0012335A" w14:paraId="555DBC0E" w14:textId="77777777" w:rsidTr="00E350CF">
        <w:trPr>
          <w:cantSplit/>
          <w:trHeight w:val="454"/>
        </w:trPr>
        <w:tc>
          <w:tcPr>
            <w:tcW w:w="9600" w:type="dxa"/>
            <w:gridSpan w:val="3"/>
            <w:shd w:val="clear" w:color="auto" w:fill="E1F3D6" w:themeFill="accent2" w:themeFillTint="33"/>
            <w:vAlign w:val="center"/>
          </w:tcPr>
          <w:p w14:paraId="62FB14E7" w14:textId="77777777" w:rsidR="00625CA1" w:rsidRPr="0012335A" w:rsidRDefault="00625CA1" w:rsidP="00E350CF">
            <w:pPr>
              <w:rPr>
                <w:rFonts w:ascii="Roboto" w:hAnsi="Roboto" w:cs="Arial"/>
                <w:b/>
                <w:sz w:val="22"/>
                <w:szCs w:val="22"/>
              </w:rPr>
            </w:pPr>
            <w:r w:rsidRPr="0012335A">
              <w:rPr>
                <w:rFonts w:ascii="Roboto" w:hAnsi="Roboto" w:cs="Arial"/>
                <w:b/>
                <w:sz w:val="22"/>
                <w:szCs w:val="22"/>
              </w:rPr>
              <w:t>Experience / Knowledge:</w:t>
            </w:r>
          </w:p>
        </w:tc>
      </w:tr>
      <w:tr w:rsidR="00625CA1" w:rsidRPr="0012335A" w14:paraId="2C29038F" w14:textId="77777777" w:rsidTr="004C0663">
        <w:trPr>
          <w:cantSplit/>
          <w:trHeight w:val="680"/>
        </w:trPr>
        <w:tc>
          <w:tcPr>
            <w:tcW w:w="4616" w:type="dxa"/>
            <w:vAlign w:val="center"/>
          </w:tcPr>
          <w:p w14:paraId="080452A3" w14:textId="39F5A4CF" w:rsidR="00625CA1" w:rsidRPr="0012335A" w:rsidRDefault="001517DA" w:rsidP="00EC35EC">
            <w:pPr>
              <w:rPr>
                <w:rFonts w:ascii="Roboto" w:hAnsi="Roboto"/>
                <w:sz w:val="22"/>
                <w:szCs w:val="22"/>
              </w:rPr>
            </w:pPr>
            <w:r w:rsidRPr="0012335A">
              <w:rPr>
                <w:rFonts w:ascii="Roboto" w:hAnsi="Roboto"/>
                <w:sz w:val="22"/>
                <w:szCs w:val="22"/>
              </w:rPr>
              <w:t xml:space="preserve">Professional </w:t>
            </w:r>
            <w:r w:rsidR="00EC35EC" w:rsidRPr="0012335A">
              <w:rPr>
                <w:rFonts w:ascii="Roboto" w:hAnsi="Roboto"/>
                <w:sz w:val="22"/>
                <w:szCs w:val="22"/>
              </w:rPr>
              <w:t>singing</w:t>
            </w:r>
            <w:r w:rsidRPr="0012335A">
              <w:rPr>
                <w:rFonts w:ascii="Roboto" w:hAnsi="Roboto"/>
                <w:sz w:val="22"/>
                <w:szCs w:val="22"/>
              </w:rPr>
              <w:t xml:space="preserve"> e</w:t>
            </w:r>
            <w:r w:rsidR="00625CA1" w:rsidRPr="0012335A">
              <w:rPr>
                <w:rFonts w:ascii="Roboto" w:hAnsi="Roboto"/>
                <w:sz w:val="22"/>
                <w:szCs w:val="22"/>
              </w:rPr>
              <w:t>xperience</w:t>
            </w:r>
            <w:r w:rsidR="00AD15B9" w:rsidRPr="0012335A">
              <w:rPr>
                <w:rFonts w:ascii="Roboto" w:hAnsi="Roboto"/>
                <w:sz w:val="22"/>
                <w:szCs w:val="22"/>
              </w:rPr>
              <w:t>.</w:t>
            </w:r>
          </w:p>
        </w:tc>
        <w:tc>
          <w:tcPr>
            <w:tcW w:w="1384" w:type="dxa"/>
            <w:vAlign w:val="center"/>
          </w:tcPr>
          <w:p w14:paraId="28E2D9C2" w14:textId="77777777" w:rsidR="00625CA1" w:rsidRPr="0012335A" w:rsidRDefault="00625CA1" w:rsidP="00E350CF">
            <w:pPr>
              <w:jc w:val="center"/>
              <w:rPr>
                <w:rFonts w:ascii="Roboto" w:hAnsi="Roboto" w:cs="Arial"/>
                <w:sz w:val="22"/>
                <w:szCs w:val="22"/>
              </w:rPr>
            </w:pPr>
            <w:r w:rsidRPr="0012335A">
              <w:rPr>
                <w:rFonts w:ascii="Roboto" w:hAnsi="Roboto"/>
                <w:sz w:val="22"/>
                <w:szCs w:val="22"/>
              </w:rPr>
              <w:t>Essential</w:t>
            </w:r>
          </w:p>
        </w:tc>
        <w:tc>
          <w:tcPr>
            <w:tcW w:w="3600" w:type="dxa"/>
            <w:vAlign w:val="center"/>
          </w:tcPr>
          <w:p w14:paraId="21C8B734" w14:textId="77777777" w:rsidR="00625CA1" w:rsidRPr="0012335A" w:rsidRDefault="00625CA1" w:rsidP="00E350CF">
            <w:pPr>
              <w:jc w:val="center"/>
              <w:rPr>
                <w:rFonts w:ascii="Roboto" w:hAnsi="Roboto" w:cs="Arial"/>
                <w:sz w:val="22"/>
                <w:szCs w:val="22"/>
              </w:rPr>
            </w:pPr>
            <w:r w:rsidRPr="0012335A">
              <w:rPr>
                <w:rFonts w:ascii="Roboto" w:hAnsi="Roboto" w:cs="Arial"/>
                <w:sz w:val="22"/>
                <w:szCs w:val="22"/>
              </w:rPr>
              <w:t>Application Form/ Interview</w:t>
            </w:r>
          </w:p>
        </w:tc>
      </w:tr>
      <w:tr w:rsidR="00625CA1" w:rsidRPr="0012335A" w14:paraId="5A4F209F" w14:textId="77777777" w:rsidTr="004C0663">
        <w:trPr>
          <w:cantSplit/>
          <w:trHeight w:val="567"/>
        </w:trPr>
        <w:tc>
          <w:tcPr>
            <w:tcW w:w="4616" w:type="dxa"/>
            <w:vAlign w:val="center"/>
          </w:tcPr>
          <w:p w14:paraId="3C7A4B3C" w14:textId="1FC07EA8" w:rsidR="00625CA1" w:rsidRPr="0012335A" w:rsidRDefault="00EC35EC" w:rsidP="00E350CF">
            <w:pPr>
              <w:rPr>
                <w:rFonts w:ascii="Roboto" w:hAnsi="Roboto"/>
                <w:sz w:val="22"/>
                <w:szCs w:val="22"/>
              </w:rPr>
            </w:pPr>
            <w:r w:rsidRPr="0012335A">
              <w:rPr>
                <w:rFonts w:ascii="Roboto" w:hAnsi="Roboto"/>
                <w:sz w:val="22"/>
                <w:szCs w:val="22"/>
              </w:rPr>
              <w:t>Experience and understanding of a large variety of musical genres, including musical theatre, pop, jazz, rock and classical</w:t>
            </w:r>
            <w:r w:rsidR="00AD15B9" w:rsidRPr="0012335A">
              <w:rPr>
                <w:rFonts w:ascii="Roboto" w:hAnsi="Roboto"/>
                <w:sz w:val="22"/>
                <w:szCs w:val="22"/>
              </w:rPr>
              <w:t>.</w:t>
            </w:r>
          </w:p>
        </w:tc>
        <w:tc>
          <w:tcPr>
            <w:tcW w:w="1384" w:type="dxa"/>
            <w:vAlign w:val="center"/>
          </w:tcPr>
          <w:p w14:paraId="3AA4FECF" w14:textId="77777777" w:rsidR="00625CA1" w:rsidRPr="0012335A" w:rsidRDefault="001517DA" w:rsidP="00E350CF">
            <w:pPr>
              <w:jc w:val="center"/>
              <w:rPr>
                <w:rFonts w:ascii="Roboto" w:hAnsi="Roboto"/>
                <w:sz w:val="22"/>
                <w:szCs w:val="22"/>
              </w:rPr>
            </w:pPr>
            <w:r w:rsidRPr="0012335A">
              <w:rPr>
                <w:rFonts w:ascii="Roboto" w:hAnsi="Roboto"/>
                <w:sz w:val="22"/>
                <w:szCs w:val="22"/>
              </w:rPr>
              <w:t>Essential</w:t>
            </w:r>
          </w:p>
        </w:tc>
        <w:tc>
          <w:tcPr>
            <w:tcW w:w="3600" w:type="dxa"/>
            <w:vAlign w:val="center"/>
          </w:tcPr>
          <w:p w14:paraId="66D02603" w14:textId="77777777" w:rsidR="00625CA1" w:rsidRPr="0012335A" w:rsidRDefault="00625CA1" w:rsidP="00E350CF">
            <w:pPr>
              <w:jc w:val="center"/>
              <w:rPr>
                <w:rFonts w:ascii="Roboto" w:hAnsi="Roboto" w:cs="Arial"/>
                <w:sz w:val="22"/>
                <w:szCs w:val="22"/>
              </w:rPr>
            </w:pPr>
            <w:r w:rsidRPr="0012335A">
              <w:rPr>
                <w:rFonts w:ascii="Roboto" w:hAnsi="Roboto" w:cs="Arial"/>
                <w:sz w:val="22"/>
                <w:szCs w:val="22"/>
              </w:rPr>
              <w:t>Interview</w:t>
            </w:r>
          </w:p>
        </w:tc>
      </w:tr>
      <w:tr w:rsidR="00625CA1" w:rsidRPr="0012335A" w14:paraId="4B3EFD0C" w14:textId="77777777" w:rsidTr="004C0663">
        <w:trPr>
          <w:cantSplit/>
          <w:trHeight w:val="680"/>
        </w:trPr>
        <w:tc>
          <w:tcPr>
            <w:tcW w:w="4616" w:type="dxa"/>
            <w:vAlign w:val="center"/>
          </w:tcPr>
          <w:p w14:paraId="28A3644E" w14:textId="36C7A443" w:rsidR="00625CA1" w:rsidRPr="0012335A" w:rsidRDefault="00DE6A68" w:rsidP="00E350CF">
            <w:pPr>
              <w:rPr>
                <w:rFonts w:ascii="Roboto" w:hAnsi="Roboto"/>
                <w:sz w:val="22"/>
                <w:szCs w:val="22"/>
              </w:rPr>
            </w:pPr>
            <w:r w:rsidRPr="0012335A">
              <w:rPr>
                <w:rFonts w:ascii="Roboto" w:hAnsi="Roboto"/>
                <w:sz w:val="22"/>
                <w:szCs w:val="22"/>
              </w:rPr>
              <w:t>Experience of creating vocal arrangements including harmony</w:t>
            </w:r>
            <w:r w:rsidR="00AD15B9" w:rsidRPr="0012335A">
              <w:rPr>
                <w:rFonts w:ascii="Roboto" w:hAnsi="Roboto"/>
                <w:sz w:val="22"/>
                <w:szCs w:val="22"/>
              </w:rPr>
              <w:t>.</w:t>
            </w:r>
          </w:p>
        </w:tc>
        <w:tc>
          <w:tcPr>
            <w:tcW w:w="1384" w:type="dxa"/>
            <w:vAlign w:val="center"/>
          </w:tcPr>
          <w:p w14:paraId="1F4BD76F" w14:textId="77777777" w:rsidR="00625CA1" w:rsidRPr="0012335A" w:rsidRDefault="00DE6A68" w:rsidP="00E350CF">
            <w:pPr>
              <w:jc w:val="center"/>
              <w:rPr>
                <w:rFonts w:ascii="Roboto" w:hAnsi="Roboto" w:cs="Arial"/>
                <w:sz w:val="22"/>
                <w:szCs w:val="22"/>
              </w:rPr>
            </w:pPr>
            <w:r w:rsidRPr="0012335A">
              <w:rPr>
                <w:rFonts w:ascii="Roboto" w:hAnsi="Roboto" w:cs="Arial"/>
                <w:sz w:val="22"/>
                <w:szCs w:val="22"/>
              </w:rPr>
              <w:t>Desirable</w:t>
            </w:r>
          </w:p>
        </w:tc>
        <w:tc>
          <w:tcPr>
            <w:tcW w:w="3600" w:type="dxa"/>
            <w:vAlign w:val="center"/>
          </w:tcPr>
          <w:p w14:paraId="3B9481A9" w14:textId="77777777" w:rsidR="00625CA1" w:rsidRPr="0012335A" w:rsidRDefault="00625CA1" w:rsidP="00E350CF">
            <w:pPr>
              <w:jc w:val="center"/>
              <w:rPr>
                <w:rFonts w:ascii="Roboto" w:hAnsi="Roboto" w:cs="Arial"/>
                <w:sz w:val="22"/>
                <w:szCs w:val="22"/>
              </w:rPr>
            </w:pPr>
            <w:r w:rsidRPr="0012335A">
              <w:rPr>
                <w:rFonts w:ascii="Roboto" w:hAnsi="Roboto" w:cs="Arial"/>
                <w:sz w:val="22"/>
                <w:szCs w:val="22"/>
              </w:rPr>
              <w:t>Application Form/ Interview</w:t>
            </w:r>
          </w:p>
        </w:tc>
      </w:tr>
      <w:tr w:rsidR="00625CA1" w:rsidRPr="0012335A" w14:paraId="62D5BCBD" w14:textId="77777777" w:rsidTr="001517DA">
        <w:trPr>
          <w:cantSplit/>
          <w:trHeight w:val="567"/>
        </w:trPr>
        <w:tc>
          <w:tcPr>
            <w:tcW w:w="4616" w:type="dxa"/>
            <w:vAlign w:val="center"/>
          </w:tcPr>
          <w:p w14:paraId="4A7E883B" w14:textId="23F55EC8" w:rsidR="00625CA1" w:rsidRPr="0012335A" w:rsidRDefault="001517DA" w:rsidP="00E350CF">
            <w:pPr>
              <w:rPr>
                <w:rFonts w:ascii="Roboto" w:hAnsi="Roboto"/>
                <w:sz w:val="22"/>
                <w:szCs w:val="22"/>
              </w:rPr>
            </w:pPr>
            <w:r w:rsidRPr="0012335A">
              <w:rPr>
                <w:rFonts w:ascii="Roboto" w:hAnsi="Roboto"/>
                <w:sz w:val="22"/>
                <w:szCs w:val="22"/>
              </w:rPr>
              <w:t>Musical Theatre experience</w:t>
            </w:r>
            <w:r w:rsidR="00AD15B9" w:rsidRPr="0012335A">
              <w:rPr>
                <w:rFonts w:ascii="Roboto" w:hAnsi="Roboto"/>
                <w:sz w:val="22"/>
                <w:szCs w:val="22"/>
              </w:rPr>
              <w:t>.</w:t>
            </w:r>
          </w:p>
        </w:tc>
        <w:tc>
          <w:tcPr>
            <w:tcW w:w="1384" w:type="dxa"/>
            <w:vAlign w:val="center"/>
          </w:tcPr>
          <w:p w14:paraId="733D1539" w14:textId="77777777" w:rsidR="00625CA1" w:rsidRPr="0012335A" w:rsidRDefault="001517DA" w:rsidP="00E350CF">
            <w:pPr>
              <w:jc w:val="center"/>
              <w:rPr>
                <w:rFonts w:ascii="Roboto" w:hAnsi="Roboto" w:cs="Arial"/>
                <w:sz w:val="22"/>
                <w:szCs w:val="22"/>
              </w:rPr>
            </w:pPr>
            <w:r w:rsidRPr="0012335A">
              <w:rPr>
                <w:rFonts w:ascii="Roboto" w:hAnsi="Roboto" w:cs="Arial"/>
                <w:sz w:val="22"/>
                <w:szCs w:val="22"/>
              </w:rPr>
              <w:t>Desirable</w:t>
            </w:r>
          </w:p>
        </w:tc>
        <w:tc>
          <w:tcPr>
            <w:tcW w:w="3600" w:type="dxa"/>
            <w:vAlign w:val="center"/>
          </w:tcPr>
          <w:p w14:paraId="09642B17" w14:textId="77777777" w:rsidR="00625CA1" w:rsidRPr="0012335A" w:rsidRDefault="00625CA1" w:rsidP="00E350CF">
            <w:pPr>
              <w:jc w:val="center"/>
              <w:rPr>
                <w:rFonts w:ascii="Roboto" w:hAnsi="Roboto" w:cs="Arial"/>
                <w:sz w:val="22"/>
                <w:szCs w:val="22"/>
              </w:rPr>
            </w:pPr>
            <w:r w:rsidRPr="0012335A">
              <w:rPr>
                <w:rFonts w:ascii="Roboto" w:hAnsi="Roboto" w:cs="Arial"/>
                <w:sz w:val="22"/>
                <w:szCs w:val="22"/>
              </w:rPr>
              <w:t>Application Form/ Interview</w:t>
            </w:r>
          </w:p>
        </w:tc>
      </w:tr>
      <w:tr w:rsidR="001517DA" w:rsidRPr="0012335A" w14:paraId="0450D7BF" w14:textId="77777777" w:rsidTr="00E350CF">
        <w:trPr>
          <w:cantSplit/>
          <w:trHeight w:val="850"/>
        </w:trPr>
        <w:tc>
          <w:tcPr>
            <w:tcW w:w="4616" w:type="dxa"/>
            <w:vAlign w:val="center"/>
          </w:tcPr>
          <w:p w14:paraId="3CB67F05" w14:textId="1741DA3A" w:rsidR="001517DA" w:rsidRPr="0012335A" w:rsidRDefault="001517DA" w:rsidP="004C0663">
            <w:pPr>
              <w:rPr>
                <w:rFonts w:ascii="Roboto" w:hAnsi="Roboto"/>
                <w:sz w:val="22"/>
                <w:szCs w:val="22"/>
              </w:rPr>
            </w:pPr>
            <w:r w:rsidRPr="0012335A">
              <w:rPr>
                <w:rFonts w:ascii="Roboto" w:hAnsi="Roboto"/>
                <w:sz w:val="22"/>
                <w:szCs w:val="22"/>
              </w:rPr>
              <w:t>Experience of working with young people in a teaching environment</w:t>
            </w:r>
            <w:r w:rsidR="00AD15B9" w:rsidRPr="0012335A">
              <w:rPr>
                <w:rFonts w:ascii="Roboto" w:hAnsi="Roboto"/>
                <w:sz w:val="22"/>
                <w:szCs w:val="22"/>
              </w:rPr>
              <w:t>.</w:t>
            </w:r>
          </w:p>
        </w:tc>
        <w:tc>
          <w:tcPr>
            <w:tcW w:w="1384" w:type="dxa"/>
            <w:vAlign w:val="center"/>
          </w:tcPr>
          <w:p w14:paraId="4033ACEC" w14:textId="77777777" w:rsidR="001517DA" w:rsidRPr="0012335A" w:rsidRDefault="001517DA" w:rsidP="00E350CF">
            <w:pPr>
              <w:jc w:val="center"/>
              <w:rPr>
                <w:rFonts w:ascii="Roboto" w:hAnsi="Roboto" w:cs="Arial"/>
                <w:sz w:val="22"/>
                <w:szCs w:val="22"/>
              </w:rPr>
            </w:pPr>
            <w:r w:rsidRPr="0012335A">
              <w:rPr>
                <w:rFonts w:ascii="Roboto" w:hAnsi="Roboto" w:cs="Arial"/>
                <w:sz w:val="22"/>
                <w:szCs w:val="22"/>
              </w:rPr>
              <w:t>Essential</w:t>
            </w:r>
          </w:p>
        </w:tc>
        <w:tc>
          <w:tcPr>
            <w:tcW w:w="3600" w:type="dxa"/>
            <w:vAlign w:val="center"/>
          </w:tcPr>
          <w:p w14:paraId="197DA5DD" w14:textId="77777777" w:rsidR="001517DA" w:rsidRPr="0012335A" w:rsidRDefault="001517DA" w:rsidP="00E350CF">
            <w:pPr>
              <w:jc w:val="center"/>
              <w:rPr>
                <w:rFonts w:ascii="Roboto" w:hAnsi="Roboto" w:cs="Arial"/>
                <w:sz w:val="22"/>
                <w:szCs w:val="22"/>
              </w:rPr>
            </w:pPr>
            <w:r w:rsidRPr="0012335A">
              <w:rPr>
                <w:rFonts w:ascii="Roboto" w:hAnsi="Roboto" w:cs="Arial"/>
                <w:sz w:val="22"/>
                <w:szCs w:val="22"/>
              </w:rPr>
              <w:t>Application Form / Interview</w:t>
            </w:r>
          </w:p>
        </w:tc>
      </w:tr>
      <w:tr w:rsidR="00625CA1" w:rsidRPr="0012335A" w14:paraId="1488405E" w14:textId="77777777" w:rsidTr="00E350CF">
        <w:trPr>
          <w:cantSplit/>
          <w:trHeight w:val="454"/>
        </w:trPr>
        <w:tc>
          <w:tcPr>
            <w:tcW w:w="9600" w:type="dxa"/>
            <w:gridSpan w:val="3"/>
            <w:shd w:val="clear" w:color="auto" w:fill="E1F3D6" w:themeFill="accent2" w:themeFillTint="33"/>
            <w:vAlign w:val="center"/>
          </w:tcPr>
          <w:p w14:paraId="2C71604D" w14:textId="77777777" w:rsidR="00625CA1" w:rsidRPr="0012335A" w:rsidRDefault="00625CA1" w:rsidP="00E350CF">
            <w:pPr>
              <w:rPr>
                <w:rFonts w:ascii="Roboto" w:hAnsi="Roboto" w:cs="Arial"/>
                <w:b/>
                <w:sz w:val="22"/>
                <w:szCs w:val="22"/>
              </w:rPr>
            </w:pPr>
            <w:r w:rsidRPr="0012335A">
              <w:rPr>
                <w:rFonts w:ascii="Roboto" w:hAnsi="Roboto" w:cs="Arial"/>
                <w:b/>
                <w:sz w:val="22"/>
                <w:szCs w:val="22"/>
              </w:rPr>
              <w:t>Skills and Ability:</w:t>
            </w:r>
          </w:p>
        </w:tc>
      </w:tr>
      <w:tr w:rsidR="00625CA1" w:rsidRPr="0012335A" w14:paraId="67F5A889" w14:textId="77777777" w:rsidTr="004C0663">
        <w:trPr>
          <w:cantSplit/>
          <w:trHeight w:val="567"/>
        </w:trPr>
        <w:tc>
          <w:tcPr>
            <w:tcW w:w="4616" w:type="dxa"/>
            <w:vAlign w:val="center"/>
          </w:tcPr>
          <w:p w14:paraId="4A1A1A2F" w14:textId="545DA60E" w:rsidR="00625CA1" w:rsidRPr="0012335A" w:rsidRDefault="00FB2A86" w:rsidP="00E350CF">
            <w:pPr>
              <w:rPr>
                <w:rFonts w:ascii="Roboto" w:hAnsi="Roboto" w:cs="Arial"/>
                <w:sz w:val="22"/>
                <w:szCs w:val="22"/>
              </w:rPr>
            </w:pPr>
            <w:r w:rsidRPr="0012335A">
              <w:rPr>
                <w:rFonts w:ascii="Roboto" w:hAnsi="Roboto"/>
                <w:sz w:val="22"/>
                <w:szCs w:val="22"/>
              </w:rPr>
              <w:t>Innovative, creative and adaptable</w:t>
            </w:r>
            <w:r w:rsidR="00AD15B9" w:rsidRPr="0012335A">
              <w:rPr>
                <w:rFonts w:ascii="Roboto" w:hAnsi="Roboto"/>
                <w:sz w:val="22"/>
                <w:szCs w:val="22"/>
              </w:rPr>
              <w:t>.</w:t>
            </w:r>
          </w:p>
        </w:tc>
        <w:tc>
          <w:tcPr>
            <w:tcW w:w="1384" w:type="dxa"/>
            <w:vAlign w:val="center"/>
          </w:tcPr>
          <w:p w14:paraId="666B5437" w14:textId="77777777" w:rsidR="00625CA1" w:rsidRPr="0012335A" w:rsidRDefault="00625CA1" w:rsidP="00E350CF">
            <w:pPr>
              <w:jc w:val="center"/>
              <w:rPr>
                <w:rFonts w:ascii="Roboto" w:hAnsi="Roboto"/>
                <w:sz w:val="22"/>
                <w:szCs w:val="22"/>
              </w:rPr>
            </w:pPr>
            <w:r w:rsidRPr="0012335A">
              <w:rPr>
                <w:rFonts w:ascii="Roboto" w:hAnsi="Roboto" w:cs="Arial"/>
                <w:sz w:val="22"/>
                <w:szCs w:val="22"/>
              </w:rPr>
              <w:t>Essential</w:t>
            </w:r>
          </w:p>
        </w:tc>
        <w:tc>
          <w:tcPr>
            <w:tcW w:w="3600" w:type="dxa"/>
            <w:vAlign w:val="center"/>
          </w:tcPr>
          <w:p w14:paraId="3E8AA556" w14:textId="77777777" w:rsidR="00625CA1" w:rsidRPr="0012335A" w:rsidRDefault="00625CA1" w:rsidP="00AE1E45">
            <w:pPr>
              <w:jc w:val="center"/>
              <w:rPr>
                <w:rFonts w:ascii="Roboto" w:hAnsi="Roboto"/>
                <w:sz w:val="22"/>
                <w:szCs w:val="22"/>
              </w:rPr>
            </w:pPr>
            <w:r w:rsidRPr="0012335A">
              <w:rPr>
                <w:rFonts w:ascii="Roboto" w:hAnsi="Roboto"/>
                <w:sz w:val="22"/>
                <w:szCs w:val="22"/>
              </w:rPr>
              <w:t>Interview</w:t>
            </w:r>
          </w:p>
        </w:tc>
      </w:tr>
      <w:tr w:rsidR="00AE1E45" w:rsidRPr="0012335A" w14:paraId="33939F8A" w14:textId="77777777" w:rsidTr="004C0663">
        <w:trPr>
          <w:cantSplit/>
          <w:trHeight w:val="567"/>
        </w:trPr>
        <w:tc>
          <w:tcPr>
            <w:tcW w:w="4616" w:type="dxa"/>
            <w:vAlign w:val="center"/>
          </w:tcPr>
          <w:p w14:paraId="564F76DF" w14:textId="27B84FC3" w:rsidR="00AE1E45" w:rsidRPr="0012335A" w:rsidRDefault="00AE1E45" w:rsidP="00AE1E45">
            <w:pPr>
              <w:rPr>
                <w:rFonts w:ascii="Roboto" w:hAnsi="Roboto"/>
                <w:sz w:val="22"/>
                <w:szCs w:val="22"/>
              </w:rPr>
            </w:pPr>
            <w:r w:rsidRPr="0012335A">
              <w:rPr>
                <w:rFonts w:ascii="Roboto" w:hAnsi="Roboto"/>
                <w:sz w:val="22"/>
                <w:szCs w:val="22"/>
              </w:rPr>
              <w:t>Ability to work well in a team</w:t>
            </w:r>
            <w:r w:rsidR="00AD15B9" w:rsidRPr="0012335A">
              <w:rPr>
                <w:rFonts w:ascii="Roboto" w:hAnsi="Roboto"/>
                <w:sz w:val="22"/>
                <w:szCs w:val="22"/>
              </w:rPr>
              <w:t>.</w:t>
            </w:r>
          </w:p>
        </w:tc>
        <w:tc>
          <w:tcPr>
            <w:tcW w:w="1384" w:type="dxa"/>
            <w:vAlign w:val="center"/>
          </w:tcPr>
          <w:p w14:paraId="41902074" w14:textId="77777777" w:rsidR="00AE1E45" w:rsidRPr="0012335A" w:rsidRDefault="00AE1E45" w:rsidP="00AE1E45">
            <w:pPr>
              <w:jc w:val="center"/>
              <w:rPr>
                <w:rFonts w:ascii="Roboto" w:hAnsi="Roboto" w:cs="Arial"/>
                <w:sz w:val="22"/>
                <w:szCs w:val="22"/>
              </w:rPr>
            </w:pPr>
            <w:r w:rsidRPr="0012335A">
              <w:rPr>
                <w:rFonts w:ascii="Roboto" w:hAnsi="Roboto" w:cs="Arial"/>
                <w:sz w:val="22"/>
                <w:szCs w:val="22"/>
              </w:rPr>
              <w:t>Essential</w:t>
            </w:r>
          </w:p>
        </w:tc>
        <w:tc>
          <w:tcPr>
            <w:tcW w:w="3600" w:type="dxa"/>
            <w:vAlign w:val="center"/>
          </w:tcPr>
          <w:p w14:paraId="5139DB01" w14:textId="77777777" w:rsidR="00AE1E45" w:rsidRPr="0012335A" w:rsidRDefault="00AE1E45" w:rsidP="00AE1E45">
            <w:pPr>
              <w:jc w:val="center"/>
              <w:rPr>
                <w:rFonts w:ascii="Roboto" w:hAnsi="Roboto"/>
                <w:sz w:val="22"/>
                <w:szCs w:val="22"/>
              </w:rPr>
            </w:pPr>
            <w:r w:rsidRPr="0012335A">
              <w:rPr>
                <w:rFonts w:ascii="Roboto" w:hAnsi="Roboto"/>
                <w:sz w:val="22"/>
                <w:szCs w:val="22"/>
              </w:rPr>
              <w:t>Interview</w:t>
            </w:r>
          </w:p>
        </w:tc>
      </w:tr>
      <w:tr w:rsidR="00AE1E45" w:rsidRPr="0012335A" w14:paraId="1FE18A98" w14:textId="77777777" w:rsidTr="004C0663">
        <w:trPr>
          <w:cantSplit/>
          <w:trHeight w:val="567"/>
        </w:trPr>
        <w:tc>
          <w:tcPr>
            <w:tcW w:w="4616" w:type="dxa"/>
            <w:vAlign w:val="center"/>
          </w:tcPr>
          <w:p w14:paraId="415C335F" w14:textId="64D8BC29" w:rsidR="00AE1E45" w:rsidRPr="0012335A" w:rsidRDefault="00AE1E45" w:rsidP="00AE1E45">
            <w:pPr>
              <w:rPr>
                <w:rFonts w:ascii="Roboto" w:hAnsi="Roboto"/>
                <w:sz w:val="22"/>
                <w:szCs w:val="22"/>
              </w:rPr>
            </w:pPr>
            <w:r w:rsidRPr="0012335A">
              <w:rPr>
                <w:rFonts w:ascii="Roboto" w:hAnsi="Roboto"/>
                <w:sz w:val="22"/>
                <w:szCs w:val="22"/>
              </w:rPr>
              <w:t>Enjoy working with young people</w:t>
            </w:r>
            <w:r w:rsidR="00AD15B9" w:rsidRPr="0012335A">
              <w:rPr>
                <w:rFonts w:ascii="Roboto" w:hAnsi="Roboto"/>
                <w:sz w:val="22"/>
                <w:szCs w:val="22"/>
              </w:rPr>
              <w:t>.</w:t>
            </w:r>
          </w:p>
        </w:tc>
        <w:tc>
          <w:tcPr>
            <w:tcW w:w="1384" w:type="dxa"/>
            <w:vAlign w:val="center"/>
          </w:tcPr>
          <w:p w14:paraId="092B8CDF" w14:textId="77777777" w:rsidR="00AE1E45" w:rsidRPr="0012335A" w:rsidRDefault="00AE1E45" w:rsidP="00AE1E45">
            <w:pPr>
              <w:jc w:val="center"/>
              <w:rPr>
                <w:rFonts w:ascii="Roboto" w:hAnsi="Roboto" w:cs="Arial"/>
                <w:sz w:val="22"/>
                <w:szCs w:val="22"/>
              </w:rPr>
            </w:pPr>
            <w:r w:rsidRPr="0012335A">
              <w:rPr>
                <w:rFonts w:ascii="Roboto" w:hAnsi="Roboto" w:cs="Arial"/>
                <w:sz w:val="22"/>
                <w:szCs w:val="22"/>
              </w:rPr>
              <w:t>Essential</w:t>
            </w:r>
          </w:p>
        </w:tc>
        <w:tc>
          <w:tcPr>
            <w:tcW w:w="3600" w:type="dxa"/>
            <w:vAlign w:val="center"/>
          </w:tcPr>
          <w:p w14:paraId="66C7F3D1" w14:textId="77777777" w:rsidR="00AE1E45" w:rsidRPr="0012335A" w:rsidRDefault="00AE1E45" w:rsidP="00AE1E45">
            <w:pPr>
              <w:jc w:val="center"/>
              <w:rPr>
                <w:rFonts w:ascii="Roboto" w:hAnsi="Roboto"/>
                <w:sz w:val="22"/>
                <w:szCs w:val="22"/>
              </w:rPr>
            </w:pPr>
            <w:r w:rsidRPr="0012335A">
              <w:rPr>
                <w:rFonts w:ascii="Roboto" w:hAnsi="Roboto"/>
                <w:sz w:val="22"/>
                <w:szCs w:val="22"/>
              </w:rPr>
              <w:t>Interview</w:t>
            </w:r>
          </w:p>
        </w:tc>
      </w:tr>
      <w:tr w:rsidR="00DE6A68" w:rsidRPr="0012335A" w14:paraId="32DB640E" w14:textId="77777777" w:rsidTr="004C0663">
        <w:trPr>
          <w:cantSplit/>
          <w:trHeight w:val="567"/>
        </w:trPr>
        <w:tc>
          <w:tcPr>
            <w:tcW w:w="4616" w:type="dxa"/>
            <w:vAlign w:val="center"/>
          </w:tcPr>
          <w:p w14:paraId="2A8EB1C0" w14:textId="69B7664E" w:rsidR="00DE6A68" w:rsidRPr="0012335A" w:rsidRDefault="00DE6A68" w:rsidP="00AE1E45">
            <w:pPr>
              <w:rPr>
                <w:rFonts w:ascii="Roboto" w:hAnsi="Roboto"/>
                <w:sz w:val="22"/>
                <w:szCs w:val="22"/>
              </w:rPr>
            </w:pPr>
            <w:r w:rsidRPr="0012335A">
              <w:rPr>
                <w:rFonts w:ascii="Roboto" w:hAnsi="Roboto"/>
                <w:sz w:val="22"/>
                <w:szCs w:val="22"/>
              </w:rPr>
              <w:t>Able to play the piano</w:t>
            </w:r>
            <w:r w:rsidR="00AD15B9" w:rsidRPr="0012335A">
              <w:rPr>
                <w:rFonts w:ascii="Roboto" w:hAnsi="Roboto"/>
                <w:sz w:val="22"/>
                <w:szCs w:val="22"/>
              </w:rPr>
              <w:t>.</w:t>
            </w:r>
          </w:p>
        </w:tc>
        <w:tc>
          <w:tcPr>
            <w:tcW w:w="1384" w:type="dxa"/>
            <w:vAlign w:val="center"/>
          </w:tcPr>
          <w:p w14:paraId="3F45E5FF" w14:textId="77777777" w:rsidR="00DE6A68" w:rsidRPr="0012335A" w:rsidRDefault="00DE6A68" w:rsidP="00AE1E45">
            <w:pPr>
              <w:jc w:val="center"/>
              <w:rPr>
                <w:rFonts w:ascii="Roboto" w:hAnsi="Roboto" w:cs="Arial"/>
                <w:sz w:val="22"/>
                <w:szCs w:val="22"/>
              </w:rPr>
            </w:pPr>
            <w:r w:rsidRPr="0012335A">
              <w:rPr>
                <w:rFonts w:ascii="Roboto" w:hAnsi="Roboto" w:cs="Arial"/>
                <w:sz w:val="22"/>
                <w:szCs w:val="22"/>
              </w:rPr>
              <w:t>Desirable</w:t>
            </w:r>
          </w:p>
        </w:tc>
        <w:tc>
          <w:tcPr>
            <w:tcW w:w="3600" w:type="dxa"/>
            <w:vAlign w:val="center"/>
          </w:tcPr>
          <w:p w14:paraId="779539E8" w14:textId="77777777" w:rsidR="00DE6A68" w:rsidRPr="0012335A" w:rsidRDefault="00DE6A68" w:rsidP="00AE1E45">
            <w:pPr>
              <w:jc w:val="center"/>
              <w:rPr>
                <w:rFonts w:ascii="Roboto" w:hAnsi="Roboto"/>
                <w:sz w:val="22"/>
                <w:szCs w:val="22"/>
              </w:rPr>
            </w:pPr>
            <w:r w:rsidRPr="0012335A">
              <w:rPr>
                <w:rFonts w:ascii="Roboto" w:hAnsi="Roboto"/>
                <w:sz w:val="22"/>
                <w:szCs w:val="22"/>
              </w:rPr>
              <w:t xml:space="preserve">Application Form </w:t>
            </w:r>
          </w:p>
        </w:tc>
      </w:tr>
      <w:tr w:rsidR="00625CA1" w:rsidRPr="0012335A" w14:paraId="29B40E60" w14:textId="77777777" w:rsidTr="00E350CF">
        <w:trPr>
          <w:cantSplit/>
          <w:trHeight w:val="454"/>
        </w:trPr>
        <w:tc>
          <w:tcPr>
            <w:tcW w:w="9600" w:type="dxa"/>
            <w:gridSpan w:val="3"/>
            <w:shd w:val="clear" w:color="auto" w:fill="E1F3D6" w:themeFill="accent2" w:themeFillTint="33"/>
            <w:vAlign w:val="center"/>
          </w:tcPr>
          <w:p w14:paraId="259A40C8" w14:textId="77777777" w:rsidR="00625CA1" w:rsidRPr="0012335A" w:rsidRDefault="00625CA1" w:rsidP="00E350CF">
            <w:pPr>
              <w:rPr>
                <w:rFonts w:ascii="Roboto" w:hAnsi="Roboto" w:cs="Arial"/>
                <w:b/>
                <w:sz w:val="22"/>
                <w:szCs w:val="22"/>
              </w:rPr>
            </w:pPr>
            <w:r w:rsidRPr="0012335A">
              <w:rPr>
                <w:rFonts w:ascii="Roboto" w:hAnsi="Roboto" w:cs="Arial"/>
                <w:b/>
                <w:sz w:val="22"/>
                <w:szCs w:val="22"/>
              </w:rPr>
              <w:t>Commitment:</w:t>
            </w:r>
          </w:p>
        </w:tc>
      </w:tr>
      <w:tr w:rsidR="00625CA1" w:rsidRPr="0012335A" w14:paraId="2A9FFBD4" w14:textId="77777777" w:rsidTr="004C0663">
        <w:trPr>
          <w:cantSplit/>
          <w:trHeight w:val="737"/>
        </w:trPr>
        <w:tc>
          <w:tcPr>
            <w:tcW w:w="4616" w:type="dxa"/>
            <w:vAlign w:val="center"/>
          </w:tcPr>
          <w:p w14:paraId="7B984AEB" w14:textId="77777777" w:rsidR="00625CA1" w:rsidRPr="0012335A" w:rsidRDefault="00625CA1" w:rsidP="00E350CF">
            <w:pPr>
              <w:rPr>
                <w:rFonts w:ascii="Roboto" w:hAnsi="Roboto"/>
                <w:sz w:val="22"/>
                <w:szCs w:val="22"/>
              </w:rPr>
            </w:pPr>
            <w:r w:rsidRPr="0012335A">
              <w:rPr>
                <w:rFonts w:ascii="Roboto" w:hAnsi="Roboto"/>
                <w:sz w:val="22"/>
                <w:szCs w:val="22"/>
              </w:rPr>
              <w:t xml:space="preserve">To Equality and Diversity Policies and Practice. </w:t>
            </w:r>
          </w:p>
        </w:tc>
        <w:tc>
          <w:tcPr>
            <w:tcW w:w="1384" w:type="dxa"/>
            <w:vAlign w:val="center"/>
          </w:tcPr>
          <w:p w14:paraId="1C7F159B" w14:textId="77777777" w:rsidR="00625CA1" w:rsidRPr="0012335A" w:rsidRDefault="00625CA1" w:rsidP="00E350CF">
            <w:pPr>
              <w:jc w:val="center"/>
              <w:rPr>
                <w:rFonts w:ascii="Roboto" w:hAnsi="Roboto"/>
                <w:sz w:val="22"/>
                <w:szCs w:val="22"/>
              </w:rPr>
            </w:pPr>
            <w:r w:rsidRPr="0012335A">
              <w:rPr>
                <w:rFonts w:ascii="Roboto" w:hAnsi="Roboto"/>
                <w:sz w:val="22"/>
                <w:szCs w:val="22"/>
              </w:rPr>
              <w:t>Essential</w:t>
            </w:r>
          </w:p>
        </w:tc>
        <w:tc>
          <w:tcPr>
            <w:tcW w:w="3600" w:type="dxa"/>
            <w:vAlign w:val="center"/>
          </w:tcPr>
          <w:p w14:paraId="526C9514" w14:textId="77777777" w:rsidR="00625CA1" w:rsidRPr="0012335A" w:rsidRDefault="00625CA1" w:rsidP="00E350CF">
            <w:pPr>
              <w:jc w:val="center"/>
              <w:rPr>
                <w:rFonts w:ascii="Roboto" w:hAnsi="Roboto"/>
                <w:sz w:val="22"/>
                <w:szCs w:val="22"/>
              </w:rPr>
            </w:pPr>
            <w:r w:rsidRPr="0012335A">
              <w:rPr>
                <w:rFonts w:ascii="Roboto" w:hAnsi="Roboto"/>
                <w:sz w:val="22"/>
                <w:szCs w:val="22"/>
              </w:rPr>
              <w:t>Interview</w:t>
            </w:r>
          </w:p>
        </w:tc>
      </w:tr>
      <w:tr w:rsidR="00AE1E45" w:rsidRPr="0012335A" w14:paraId="3BE3B54E" w14:textId="77777777" w:rsidTr="004C0663">
        <w:trPr>
          <w:cantSplit/>
          <w:trHeight w:val="680"/>
        </w:trPr>
        <w:tc>
          <w:tcPr>
            <w:tcW w:w="4616" w:type="dxa"/>
            <w:vAlign w:val="center"/>
          </w:tcPr>
          <w:p w14:paraId="568CCC81" w14:textId="3BDCB061" w:rsidR="00AE1E45" w:rsidRPr="0012335A" w:rsidRDefault="00AE1E45" w:rsidP="00AE1E45">
            <w:pPr>
              <w:rPr>
                <w:rFonts w:ascii="Roboto" w:hAnsi="Roboto"/>
                <w:sz w:val="22"/>
                <w:szCs w:val="22"/>
              </w:rPr>
            </w:pPr>
            <w:r w:rsidRPr="0012335A">
              <w:rPr>
                <w:rFonts w:ascii="Roboto" w:hAnsi="Roboto"/>
                <w:sz w:val="22"/>
                <w:szCs w:val="22"/>
              </w:rPr>
              <w:t>To the provision of a high level of service to the customers of the Academy</w:t>
            </w:r>
            <w:r w:rsidR="00AD15B9" w:rsidRPr="0012335A">
              <w:rPr>
                <w:rFonts w:ascii="Roboto" w:hAnsi="Roboto"/>
                <w:sz w:val="22"/>
                <w:szCs w:val="22"/>
              </w:rPr>
              <w:t>.</w:t>
            </w:r>
          </w:p>
        </w:tc>
        <w:tc>
          <w:tcPr>
            <w:tcW w:w="1384" w:type="dxa"/>
            <w:vAlign w:val="center"/>
          </w:tcPr>
          <w:p w14:paraId="728E5E8E" w14:textId="77777777" w:rsidR="00AE1E45" w:rsidRPr="0012335A" w:rsidRDefault="00AE1E45" w:rsidP="00E350CF">
            <w:pPr>
              <w:jc w:val="center"/>
              <w:rPr>
                <w:rFonts w:ascii="Roboto" w:hAnsi="Roboto"/>
                <w:sz w:val="22"/>
                <w:szCs w:val="22"/>
              </w:rPr>
            </w:pPr>
            <w:r w:rsidRPr="0012335A">
              <w:rPr>
                <w:rFonts w:ascii="Roboto" w:hAnsi="Roboto"/>
                <w:sz w:val="22"/>
                <w:szCs w:val="22"/>
              </w:rPr>
              <w:t>Essential</w:t>
            </w:r>
          </w:p>
        </w:tc>
        <w:tc>
          <w:tcPr>
            <w:tcW w:w="3600" w:type="dxa"/>
            <w:vAlign w:val="center"/>
          </w:tcPr>
          <w:p w14:paraId="5ACE6ACA" w14:textId="77777777" w:rsidR="00AE1E45" w:rsidRPr="0012335A" w:rsidRDefault="00AE1E45" w:rsidP="00E350CF">
            <w:pPr>
              <w:jc w:val="center"/>
              <w:rPr>
                <w:rFonts w:ascii="Roboto" w:hAnsi="Roboto"/>
                <w:sz w:val="22"/>
                <w:szCs w:val="22"/>
              </w:rPr>
            </w:pPr>
            <w:r w:rsidRPr="0012335A">
              <w:rPr>
                <w:rFonts w:ascii="Roboto" w:hAnsi="Roboto"/>
                <w:sz w:val="22"/>
                <w:szCs w:val="22"/>
              </w:rPr>
              <w:t>Interview</w:t>
            </w:r>
          </w:p>
        </w:tc>
      </w:tr>
      <w:tr w:rsidR="00625CA1" w:rsidRPr="0012335A" w14:paraId="270A5420" w14:textId="77777777" w:rsidTr="004C0663">
        <w:trPr>
          <w:cantSplit/>
          <w:trHeight w:val="567"/>
        </w:trPr>
        <w:tc>
          <w:tcPr>
            <w:tcW w:w="4616" w:type="dxa"/>
            <w:vAlign w:val="center"/>
          </w:tcPr>
          <w:p w14:paraId="29AF36B9" w14:textId="77777777" w:rsidR="00625CA1" w:rsidRPr="0012335A" w:rsidRDefault="00AE1E45" w:rsidP="00E350CF">
            <w:pPr>
              <w:rPr>
                <w:rFonts w:ascii="Roboto" w:hAnsi="Roboto"/>
              </w:rPr>
            </w:pPr>
            <w:r w:rsidRPr="0012335A">
              <w:rPr>
                <w:rFonts w:ascii="Roboto" w:hAnsi="Roboto"/>
              </w:rPr>
              <w:t>Enthusiasm and flexibility</w:t>
            </w:r>
            <w:r w:rsidR="00625CA1" w:rsidRPr="0012335A">
              <w:rPr>
                <w:rFonts w:ascii="Roboto" w:hAnsi="Roboto"/>
              </w:rPr>
              <w:t>.</w:t>
            </w:r>
          </w:p>
        </w:tc>
        <w:tc>
          <w:tcPr>
            <w:tcW w:w="1384" w:type="dxa"/>
            <w:vAlign w:val="center"/>
          </w:tcPr>
          <w:p w14:paraId="41D31253" w14:textId="77777777" w:rsidR="00625CA1" w:rsidRPr="0012335A" w:rsidRDefault="00625CA1" w:rsidP="00E350CF">
            <w:pPr>
              <w:jc w:val="center"/>
              <w:rPr>
                <w:rFonts w:ascii="Roboto" w:hAnsi="Roboto"/>
              </w:rPr>
            </w:pPr>
            <w:r w:rsidRPr="0012335A">
              <w:rPr>
                <w:rFonts w:ascii="Roboto" w:hAnsi="Roboto"/>
              </w:rPr>
              <w:t>Essential</w:t>
            </w:r>
          </w:p>
        </w:tc>
        <w:tc>
          <w:tcPr>
            <w:tcW w:w="3600" w:type="dxa"/>
            <w:vAlign w:val="center"/>
          </w:tcPr>
          <w:p w14:paraId="5972E00E" w14:textId="77777777" w:rsidR="00625CA1" w:rsidRPr="0012335A" w:rsidRDefault="00625CA1" w:rsidP="00E350CF">
            <w:pPr>
              <w:jc w:val="center"/>
              <w:rPr>
                <w:rFonts w:ascii="Roboto" w:hAnsi="Roboto"/>
              </w:rPr>
            </w:pPr>
            <w:r w:rsidRPr="0012335A">
              <w:rPr>
                <w:rFonts w:ascii="Roboto" w:hAnsi="Roboto"/>
              </w:rPr>
              <w:t>Interview</w:t>
            </w:r>
          </w:p>
        </w:tc>
      </w:tr>
    </w:tbl>
    <w:p w14:paraId="524A1DB3" w14:textId="77777777" w:rsidR="006C072A" w:rsidRDefault="006C072A" w:rsidP="004C0663">
      <w:pPr>
        <w:jc w:val="both"/>
      </w:pPr>
    </w:p>
    <w:sectPr w:rsidR="006C072A" w:rsidSect="00990263">
      <w:footerReference w:type="default" r:id="rId9"/>
      <w:pgSz w:w="11880" w:h="16820"/>
      <w:pgMar w:top="1134" w:right="1440" w:bottom="1134"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915A" w14:textId="77777777" w:rsidR="009D3E0B" w:rsidRDefault="009D3E0B">
      <w:r>
        <w:separator/>
      </w:r>
    </w:p>
  </w:endnote>
  <w:endnote w:type="continuationSeparator" w:id="0">
    <w:p w14:paraId="1174F606" w14:textId="77777777" w:rsidR="009D3E0B" w:rsidRDefault="009D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IPA">
    <w:altName w:val="Cambria"/>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2B24" w14:textId="77777777" w:rsidR="006C072A" w:rsidRPr="009906A4" w:rsidRDefault="00832CC7">
    <w:pPr>
      <w:pStyle w:val="Footer"/>
      <w:rPr>
        <w:rFonts w:ascii="Roboto" w:hAnsi="Roboto"/>
        <w:sz w:val="18"/>
        <w:szCs w:val="18"/>
      </w:rPr>
    </w:pPr>
    <w:r>
      <w:rPr>
        <w:sz w:val="20"/>
        <w:szCs w:val="20"/>
      </w:rPr>
      <w:tab/>
    </w:r>
    <w:r w:rsidRPr="009906A4">
      <w:rPr>
        <w:rFonts w:ascii="Roboto" w:hAnsi="Roboto"/>
        <w:sz w:val="18"/>
        <w:szCs w:val="18"/>
      </w:rPr>
      <w:t xml:space="preserve">Page </w:t>
    </w:r>
    <w:r w:rsidRPr="009906A4">
      <w:rPr>
        <w:rFonts w:ascii="Roboto" w:hAnsi="Roboto"/>
        <w:sz w:val="18"/>
        <w:szCs w:val="18"/>
      </w:rPr>
      <w:fldChar w:fldCharType="begin"/>
    </w:r>
    <w:r w:rsidRPr="009906A4">
      <w:rPr>
        <w:rFonts w:ascii="Roboto" w:hAnsi="Roboto"/>
        <w:sz w:val="18"/>
        <w:szCs w:val="18"/>
      </w:rPr>
      <w:instrText xml:space="preserve"> PAGE </w:instrText>
    </w:r>
    <w:r w:rsidRPr="009906A4">
      <w:rPr>
        <w:rFonts w:ascii="Roboto" w:hAnsi="Roboto"/>
        <w:sz w:val="18"/>
        <w:szCs w:val="18"/>
      </w:rPr>
      <w:fldChar w:fldCharType="separate"/>
    </w:r>
    <w:r w:rsidR="00DE6A68" w:rsidRPr="009906A4">
      <w:rPr>
        <w:rFonts w:ascii="Roboto" w:hAnsi="Roboto"/>
        <w:noProof/>
        <w:sz w:val="18"/>
        <w:szCs w:val="18"/>
      </w:rPr>
      <w:t>5</w:t>
    </w:r>
    <w:r w:rsidRPr="009906A4">
      <w:rPr>
        <w:rFonts w:ascii="Roboto" w:hAnsi="Robo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4DD3" w14:textId="77777777" w:rsidR="009D3E0B" w:rsidRDefault="009D3E0B">
      <w:r>
        <w:separator/>
      </w:r>
    </w:p>
  </w:footnote>
  <w:footnote w:type="continuationSeparator" w:id="0">
    <w:p w14:paraId="1C686450" w14:textId="77777777" w:rsidR="009D3E0B" w:rsidRDefault="009D3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2C5"/>
    <w:multiLevelType w:val="multilevel"/>
    <w:tmpl w:val="E362D92C"/>
    <w:numStyleLink w:val="List0"/>
  </w:abstractNum>
  <w:abstractNum w:abstractNumId="1" w15:restartNumberingAfterBreak="0">
    <w:nsid w:val="0AE05421"/>
    <w:multiLevelType w:val="hybridMultilevel"/>
    <w:tmpl w:val="6DE42FF4"/>
    <w:lvl w:ilvl="0" w:tplc="0809000F">
      <w:start w:val="1"/>
      <w:numFmt w:val="decimal"/>
      <w:lvlText w:val="%1."/>
      <w:lvlJc w:val="left"/>
      <w:pPr>
        <w:ind w:left="-2493" w:hanging="360"/>
      </w:pPr>
    </w:lvl>
    <w:lvl w:ilvl="1" w:tplc="08090019" w:tentative="1">
      <w:start w:val="1"/>
      <w:numFmt w:val="lowerLetter"/>
      <w:lvlText w:val="%2."/>
      <w:lvlJc w:val="left"/>
      <w:pPr>
        <w:ind w:left="-1773" w:hanging="360"/>
      </w:pPr>
    </w:lvl>
    <w:lvl w:ilvl="2" w:tplc="0809001B" w:tentative="1">
      <w:start w:val="1"/>
      <w:numFmt w:val="lowerRoman"/>
      <w:lvlText w:val="%3."/>
      <w:lvlJc w:val="right"/>
      <w:pPr>
        <w:ind w:left="-1053" w:hanging="180"/>
      </w:pPr>
    </w:lvl>
    <w:lvl w:ilvl="3" w:tplc="0809000F" w:tentative="1">
      <w:start w:val="1"/>
      <w:numFmt w:val="decimal"/>
      <w:lvlText w:val="%4."/>
      <w:lvlJc w:val="left"/>
      <w:pPr>
        <w:ind w:left="-333" w:hanging="360"/>
      </w:pPr>
    </w:lvl>
    <w:lvl w:ilvl="4" w:tplc="08090019" w:tentative="1">
      <w:start w:val="1"/>
      <w:numFmt w:val="lowerLetter"/>
      <w:lvlText w:val="%5."/>
      <w:lvlJc w:val="left"/>
      <w:pPr>
        <w:ind w:left="387" w:hanging="360"/>
      </w:pPr>
    </w:lvl>
    <w:lvl w:ilvl="5" w:tplc="0809001B" w:tentative="1">
      <w:start w:val="1"/>
      <w:numFmt w:val="lowerRoman"/>
      <w:lvlText w:val="%6."/>
      <w:lvlJc w:val="right"/>
      <w:pPr>
        <w:ind w:left="1107" w:hanging="180"/>
      </w:pPr>
    </w:lvl>
    <w:lvl w:ilvl="6" w:tplc="0809000F" w:tentative="1">
      <w:start w:val="1"/>
      <w:numFmt w:val="decimal"/>
      <w:lvlText w:val="%7."/>
      <w:lvlJc w:val="left"/>
      <w:pPr>
        <w:ind w:left="1827" w:hanging="360"/>
      </w:pPr>
    </w:lvl>
    <w:lvl w:ilvl="7" w:tplc="08090019" w:tentative="1">
      <w:start w:val="1"/>
      <w:numFmt w:val="lowerLetter"/>
      <w:lvlText w:val="%8."/>
      <w:lvlJc w:val="left"/>
      <w:pPr>
        <w:ind w:left="2547" w:hanging="360"/>
      </w:pPr>
    </w:lvl>
    <w:lvl w:ilvl="8" w:tplc="0809001B" w:tentative="1">
      <w:start w:val="1"/>
      <w:numFmt w:val="lowerRoman"/>
      <w:lvlText w:val="%9."/>
      <w:lvlJc w:val="right"/>
      <w:pPr>
        <w:ind w:left="3267" w:hanging="180"/>
      </w:pPr>
    </w:lvl>
  </w:abstractNum>
  <w:abstractNum w:abstractNumId="2" w15:restartNumberingAfterBreak="0">
    <w:nsid w:val="0BBE2259"/>
    <w:multiLevelType w:val="multilevel"/>
    <w:tmpl w:val="E362D92C"/>
    <w:styleLink w:val="List0"/>
    <w:lvl w:ilvl="0">
      <w:start w:val="1"/>
      <w:numFmt w:val="decimal"/>
      <w:lvlText w:val="%1."/>
      <w:lvlJc w:val="left"/>
      <w:rPr>
        <w:rFonts w:ascii="Georgia" w:eastAsia="Georgia" w:hAnsi="Georgia" w:cs="Georgia"/>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3" w15:restartNumberingAfterBreak="0">
    <w:nsid w:val="0BED23FF"/>
    <w:multiLevelType w:val="hybridMultilevel"/>
    <w:tmpl w:val="8A30DE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D87A6F"/>
    <w:multiLevelType w:val="multilevel"/>
    <w:tmpl w:val="E362D92C"/>
    <w:lvl w:ilvl="0">
      <w:start w:val="1"/>
      <w:numFmt w:val="decimal"/>
      <w:lvlText w:val="%1."/>
      <w:lvlJc w:val="left"/>
      <w:rPr>
        <w:rFonts w:ascii="Georgia" w:eastAsia="Georgia" w:hAnsi="Georgia" w:cs="Georgia"/>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5" w15:restartNumberingAfterBreak="0">
    <w:nsid w:val="43A26E43"/>
    <w:multiLevelType w:val="hybridMultilevel"/>
    <w:tmpl w:val="91BEC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442AC6"/>
    <w:multiLevelType w:val="hybridMultilevel"/>
    <w:tmpl w:val="75BC08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EE90731"/>
    <w:multiLevelType w:val="multilevel"/>
    <w:tmpl w:val="475AAA26"/>
    <w:styleLink w:val="List11"/>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8" w15:restartNumberingAfterBreak="0">
    <w:nsid w:val="558F09DB"/>
    <w:multiLevelType w:val="multilevel"/>
    <w:tmpl w:val="AE300B98"/>
    <w:styleLink w:val="List1"/>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9" w15:restartNumberingAfterBreak="0">
    <w:nsid w:val="5E5648E3"/>
    <w:multiLevelType w:val="hybridMultilevel"/>
    <w:tmpl w:val="C8EA5BA8"/>
    <w:lvl w:ilvl="0" w:tplc="0809000F">
      <w:start w:val="1"/>
      <w:numFmt w:val="decimal"/>
      <w:lvlText w:val="%1."/>
      <w:lvlJc w:val="left"/>
      <w:pPr>
        <w:ind w:left="360" w:hanging="360"/>
      </w:pPr>
      <w:rPr>
        <w:rFonts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C043C5"/>
    <w:multiLevelType w:val="hybridMultilevel"/>
    <w:tmpl w:val="48E85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BD4BA9"/>
    <w:multiLevelType w:val="multilevel"/>
    <w:tmpl w:val="B8D65E0E"/>
    <w:styleLink w:val="List21"/>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num w:numId="1" w16cid:durableId="1094090227">
    <w:abstractNumId w:val="2"/>
  </w:num>
  <w:num w:numId="2" w16cid:durableId="2077242132">
    <w:abstractNumId w:val="11"/>
  </w:num>
  <w:num w:numId="3" w16cid:durableId="1452166271">
    <w:abstractNumId w:val="8"/>
  </w:num>
  <w:num w:numId="4" w16cid:durableId="923490836">
    <w:abstractNumId w:val="6"/>
  </w:num>
  <w:num w:numId="5" w16cid:durableId="835803609">
    <w:abstractNumId w:val="10"/>
  </w:num>
  <w:num w:numId="6" w16cid:durableId="248126824">
    <w:abstractNumId w:val="5"/>
  </w:num>
  <w:num w:numId="7" w16cid:durableId="392312715">
    <w:abstractNumId w:val="7"/>
  </w:num>
  <w:num w:numId="8" w16cid:durableId="203372046">
    <w:abstractNumId w:val="1"/>
  </w:num>
  <w:num w:numId="9" w16cid:durableId="757095821">
    <w:abstractNumId w:val="4"/>
  </w:num>
  <w:num w:numId="10" w16cid:durableId="1983146114">
    <w:abstractNumId w:val="0"/>
  </w:num>
  <w:num w:numId="11" w16cid:durableId="422381879">
    <w:abstractNumId w:val="9"/>
  </w:num>
  <w:num w:numId="12" w16cid:durableId="59043166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2A"/>
    <w:rsid w:val="000749AC"/>
    <w:rsid w:val="000B4D5D"/>
    <w:rsid w:val="00100060"/>
    <w:rsid w:val="00100240"/>
    <w:rsid w:val="0012335A"/>
    <w:rsid w:val="001517DA"/>
    <w:rsid w:val="00190B1E"/>
    <w:rsid w:val="001D65EB"/>
    <w:rsid w:val="00222275"/>
    <w:rsid w:val="002472A0"/>
    <w:rsid w:val="00253B36"/>
    <w:rsid w:val="00280BE7"/>
    <w:rsid w:val="00282061"/>
    <w:rsid w:val="002C71D6"/>
    <w:rsid w:val="002D18CD"/>
    <w:rsid w:val="002E21F0"/>
    <w:rsid w:val="00313B22"/>
    <w:rsid w:val="00331AC1"/>
    <w:rsid w:val="00373BF4"/>
    <w:rsid w:val="00373DB8"/>
    <w:rsid w:val="00374E91"/>
    <w:rsid w:val="003752A6"/>
    <w:rsid w:val="003D5A37"/>
    <w:rsid w:val="003E249D"/>
    <w:rsid w:val="003E32EE"/>
    <w:rsid w:val="00401564"/>
    <w:rsid w:val="00416722"/>
    <w:rsid w:val="0042668B"/>
    <w:rsid w:val="004642F2"/>
    <w:rsid w:val="004810B6"/>
    <w:rsid w:val="004C0663"/>
    <w:rsid w:val="00582323"/>
    <w:rsid w:val="00625CA1"/>
    <w:rsid w:val="00642EF6"/>
    <w:rsid w:val="00650618"/>
    <w:rsid w:val="00684D15"/>
    <w:rsid w:val="006900EF"/>
    <w:rsid w:val="006B4624"/>
    <w:rsid w:val="006C072A"/>
    <w:rsid w:val="006D11FE"/>
    <w:rsid w:val="00700EF8"/>
    <w:rsid w:val="00701CEA"/>
    <w:rsid w:val="007864F1"/>
    <w:rsid w:val="008229F6"/>
    <w:rsid w:val="008309F2"/>
    <w:rsid w:val="00832CC7"/>
    <w:rsid w:val="008933DA"/>
    <w:rsid w:val="008C195D"/>
    <w:rsid w:val="008F1498"/>
    <w:rsid w:val="0091694B"/>
    <w:rsid w:val="0097214F"/>
    <w:rsid w:val="00985214"/>
    <w:rsid w:val="00990263"/>
    <w:rsid w:val="009906A4"/>
    <w:rsid w:val="009C4452"/>
    <w:rsid w:val="009D3E0B"/>
    <w:rsid w:val="009D421F"/>
    <w:rsid w:val="009F783D"/>
    <w:rsid w:val="00A118BE"/>
    <w:rsid w:val="00A81CBC"/>
    <w:rsid w:val="00A91C72"/>
    <w:rsid w:val="00AD15B9"/>
    <w:rsid w:val="00AE1E45"/>
    <w:rsid w:val="00B12045"/>
    <w:rsid w:val="00B317D7"/>
    <w:rsid w:val="00B40CA4"/>
    <w:rsid w:val="00BA266C"/>
    <w:rsid w:val="00BC5EE3"/>
    <w:rsid w:val="00BF71B5"/>
    <w:rsid w:val="00C25126"/>
    <w:rsid w:val="00C75C88"/>
    <w:rsid w:val="00CA5EB9"/>
    <w:rsid w:val="00CB0F99"/>
    <w:rsid w:val="00CF3DF1"/>
    <w:rsid w:val="00D71851"/>
    <w:rsid w:val="00DC3657"/>
    <w:rsid w:val="00DE6A68"/>
    <w:rsid w:val="00E23245"/>
    <w:rsid w:val="00E31838"/>
    <w:rsid w:val="00E542CA"/>
    <w:rsid w:val="00E66ACD"/>
    <w:rsid w:val="00E7127C"/>
    <w:rsid w:val="00E9770B"/>
    <w:rsid w:val="00EB47CC"/>
    <w:rsid w:val="00EC35EC"/>
    <w:rsid w:val="00EF23AA"/>
    <w:rsid w:val="00F55123"/>
    <w:rsid w:val="00FB1DB6"/>
    <w:rsid w:val="00FB2A86"/>
    <w:rsid w:val="00FB7456"/>
    <w:rsid w:val="00FC1B11"/>
    <w:rsid w:val="00FD5A6D"/>
    <w:rsid w:val="00FD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649B"/>
  <w15:docId w15:val="{A758EB02-AC94-44D2-869F-A335FE3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lang w:val="en-US" w:eastAsia="en-US"/>
    </w:rPr>
  </w:style>
  <w:style w:type="paragraph" w:styleId="Heading1">
    <w:name w:val="heading 1"/>
    <w:next w:val="Normal"/>
    <w:pPr>
      <w:keepNext/>
      <w:jc w:val="both"/>
      <w:outlineLvl w:val="0"/>
    </w:pPr>
    <w:rPr>
      <w:rFonts w:ascii="Century Gothic" w:hAnsi="Arial Unicode MS" w:cs="Arial Unicode MS"/>
      <w:color w:val="000000"/>
      <w:sz w:val="24"/>
      <w:szCs w:val="24"/>
      <w:u w:val="single" w:color="000000"/>
      <w:lang w:val="en-US"/>
    </w:rPr>
  </w:style>
  <w:style w:type="paragraph" w:styleId="Heading2">
    <w:name w:val="heading 2"/>
    <w:basedOn w:val="Normal"/>
    <w:next w:val="Normal"/>
    <w:link w:val="Heading2Char"/>
    <w:uiPriority w:val="9"/>
    <w:semiHidden/>
    <w:unhideWhenUsed/>
    <w:qFormat/>
    <w:rsid w:val="00E23245"/>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next w:val="Normal"/>
    <w:pPr>
      <w:keepNext/>
      <w:outlineLvl w:val="2"/>
    </w:pPr>
    <w:rPr>
      <w:rFonts w:ascii="Rockwell" w:eastAsia="Rockwell" w:hAnsi="Rockwell" w:cs="Rockwell"/>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lang w:val="en-US"/>
    </w:rPr>
  </w:style>
  <w:style w:type="paragraph" w:styleId="BodyText3">
    <w:name w:val="Body Text 3"/>
    <w:pPr>
      <w:jc w:val="both"/>
    </w:pPr>
    <w:rPr>
      <w:rFonts w:ascii="LIPA" w:eastAsia="LIPA" w:hAnsi="LIPA" w:cs="LIPA"/>
      <w:color w:val="000000"/>
      <w:sz w:val="24"/>
      <w:szCs w:val="24"/>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2"/>
    <w:pPr>
      <w:numPr>
        <w:numId w:val="2"/>
      </w:numPr>
    </w:pPr>
  </w:style>
  <w:style w:type="paragraph" w:styleId="Header">
    <w:name w:val="header"/>
    <w:pPr>
      <w:tabs>
        <w:tab w:val="center" w:pos="4320"/>
        <w:tab w:val="right" w:pos="8640"/>
      </w:tabs>
    </w:pPr>
    <w:rPr>
      <w:rFonts w:eastAsia="Times New Roman"/>
      <w:color w:val="000000"/>
      <w:sz w:val="24"/>
      <w:szCs w:val="24"/>
      <w:u w:color="000000"/>
      <w:lang w:val="en-US"/>
    </w:rPr>
  </w:style>
  <w:style w:type="table" w:styleId="TableGrid">
    <w:name w:val="Table Grid"/>
    <w:basedOn w:val="TableNormal"/>
    <w:uiPriority w:val="59"/>
    <w:rsid w:val="009D421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21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textAlignment w:val="baseline"/>
    </w:pPr>
    <w:rPr>
      <w:rFonts w:ascii="New York" w:hAnsi="New York"/>
      <w:color w:val="auto"/>
      <w:szCs w:val="20"/>
      <w:bdr w:val="none" w:sz="0" w:space="0" w:color="auto"/>
      <w:lang w:val="en-GB" w:eastAsia="en-GB"/>
    </w:rPr>
  </w:style>
  <w:style w:type="paragraph" w:styleId="BodyText2">
    <w:name w:val="Body Text 2"/>
    <w:basedOn w:val="Normal"/>
    <w:link w:val="BodyText2Char"/>
    <w:uiPriority w:val="99"/>
    <w:unhideWhenUsed/>
    <w:rsid w:val="000749AC"/>
    <w:pPr>
      <w:spacing w:after="120" w:line="480" w:lineRule="auto"/>
    </w:pPr>
  </w:style>
  <w:style w:type="character" w:customStyle="1" w:styleId="BodyText2Char">
    <w:name w:val="Body Text 2 Char"/>
    <w:basedOn w:val="DefaultParagraphFont"/>
    <w:link w:val="BodyText2"/>
    <w:uiPriority w:val="99"/>
    <w:rsid w:val="000749AC"/>
    <w:rPr>
      <w:rFonts w:eastAsia="Times New Roman"/>
      <w:color w:val="000000"/>
      <w:sz w:val="24"/>
      <w:szCs w:val="24"/>
      <w:u w:color="000000"/>
      <w:lang w:val="en-US" w:eastAsia="en-US"/>
    </w:rPr>
  </w:style>
  <w:style w:type="character" w:customStyle="1" w:styleId="Heading2Char">
    <w:name w:val="Heading 2 Char"/>
    <w:basedOn w:val="DefaultParagraphFont"/>
    <w:link w:val="Heading2"/>
    <w:uiPriority w:val="9"/>
    <w:semiHidden/>
    <w:rsid w:val="00E23245"/>
    <w:rPr>
      <w:rFonts w:asciiTheme="majorHAnsi" w:eastAsiaTheme="majorEastAsia" w:hAnsiTheme="majorHAnsi" w:cstheme="majorBidi"/>
      <w:color w:val="2F759E" w:themeColor="accent1" w:themeShade="BF"/>
      <w:sz w:val="26"/>
      <w:szCs w:val="26"/>
      <w:u w:color="000000"/>
      <w:lang w:val="en-US" w:eastAsia="en-US"/>
    </w:rPr>
  </w:style>
  <w:style w:type="paragraph" w:styleId="BodyText">
    <w:name w:val="Body Text"/>
    <w:basedOn w:val="Normal"/>
    <w:link w:val="BodyTextChar"/>
    <w:uiPriority w:val="99"/>
    <w:semiHidden/>
    <w:unhideWhenUsed/>
    <w:rsid w:val="00EC35EC"/>
    <w:pPr>
      <w:spacing w:after="120"/>
    </w:pPr>
  </w:style>
  <w:style w:type="character" w:customStyle="1" w:styleId="BodyTextChar">
    <w:name w:val="Body Text Char"/>
    <w:basedOn w:val="DefaultParagraphFont"/>
    <w:link w:val="BodyText"/>
    <w:uiPriority w:val="99"/>
    <w:semiHidden/>
    <w:rsid w:val="00EC35EC"/>
    <w:rPr>
      <w:rFonts w:eastAsia="Times New Roman"/>
      <w:color w:val="000000"/>
      <w:sz w:val="24"/>
      <w:szCs w:val="24"/>
      <w:u w:color="000000"/>
      <w:lang w:val="en-US" w:eastAsia="en-US"/>
    </w:rPr>
  </w:style>
  <w:style w:type="numbering" w:customStyle="1" w:styleId="List11">
    <w:name w:val="List 11"/>
    <w:basedOn w:val="ImportedStyle2"/>
    <w:rsid w:val="00EC35E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63517">
      <w:bodyDiv w:val="1"/>
      <w:marLeft w:val="0"/>
      <w:marRight w:val="0"/>
      <w:marTop w:val="0"/>
      <w:marBottom w:val="0"/>
      <w:divBdr>
        <w:top w:val="none" w:sz="0" w:space="0" w:color="auto"/>
        <w:left w:val="none" w:sz="0" w:space="0" w:color="auto"/>
        <w:bottom w:val="none" w:sz="0" w:space="0" w:color="auto"/>
        <w:right w:val="none" w:sz="0" w:space="0" w:color="auto"/>
      </w:divBdr>
      <w:divsChild>
        <w:div w:id="1013874452">
          <w:marLeft w:val="0"/>
          <w:marRight w:val="0"/>
          <w:marTop w:val="0"/>
          <w:marBottom w:val="0"/>
          <w:divBdr>
            <w:top w:val="none" w:sz="0" w:space="0" w:color="auto"/>
            <w:left w:val="none" w:sz="0" w:space="0" w:color="auto"/>
            <w:bottom w:val="none" w:sz="0" w:space="0" w:color="auto"/>
            <w:right w:val="none" w:sz="0" w:space="0" w:color="auto"/>
          </w:divBdr>
          <w:divsChild>
            <w:div w:id="192886029">
              <w:marLeft w:val="0"/>
              <w:marRight w:val="0"/>
              <w:marTop w:val="0"/>
              <w:marBottom w:val="0"/>
              <w:divBdr>
                <w:top w:val="none" w:sz="0" w:space="0" w:color="auto"/>
                <w:left w:val="none" w:sz="0" w:space="0" w:color="auto"/>
                <w:bottom w:val="none" w:sz="0" w:space="0" w:color="auto"/>
                <w:right w:val="none" w:sz="0" w:space="0" w:color="auto"/>
              </w:divBdr>
              <w:divsChild>
                <w:div w:id="49111791">
                  <w:marLeft w:val="0"/>
                  <w:marRight w:val="0"/>
                  <w:marTop w:val="0"/>
                  <w:marBottom w:val="0"/>
                  <w:divBdr>
                    <w:top w:val="none" w:sz="0" w:space="0" w:color="auto"/>
                    <w:left w:val="none" w:sz="0" w:space="0" w:color="auto"/>
                    <w:bottom w:val="none" w:sz="0" w:space="0" w:color="auto"/>
                    <w:right w:val="none" w:sz="0" w:space="0" w:color="auto"/>
                  </w:divBdr>
                  <w:divsChild>
                    <w:div w:id="400956141">
                      <w:marLeft w:val="-540"/>
                      <w:marRight w:val="0"/>
                      <w:marTop w:val="0"/>
                      <w:marBottom w:val="0"/>
                      <w:divBdr>
                        <w:top w:val="none" w:sz="0" w:space="0" w:color="auto"/>
                        <w:left w:val="none" w:sz="0" w:space="0" w:color="auto"/>
                        <w:bottom w:val="none" w:sz="0" w:space="0" w:color="auto"/>
                        <w:right w:val="none" w:sz="0" w:space="0" w:color="auto"/>
                      </w:divBdr>
                      <w:divsChild>
                        <w:div w:id="1286350144">
                          <w:marLeft w:val="0"/>
                          <w:marRight w:val="0"/>
                          <w:marTop w:val="0"/>
                          <w:marBottom w:val="0"/>
                          <w:divBdr>
                            <w:top w:val="none" w:sz="0" w:space="0" w:color="auto"/>
                            <w:left w:val="none" w:sz="0" w:space="0" w:color="auto"/>
                            <w:bottom w:val="none" w:sz="0" w:space="0" w:color="auto"/>
                            <w:right w:val="none" w:sz="0" w:space="0" w:color="auto"/>
                          </w:divBdr>
                          <w:divsChild>
                            <w:div w:id="10768862">
                              <w:marLeft w:val="0"/>
                              <w:marRight w:val="0"/>
                              <w:marTop w:val="0"/>
                              <w:marBottom w:val="0"/>
                              <w:divBdr>
                                <w:top w:val="none" w:sz="0" w:space="0" w:color="auto"/>
                                <w:left w:val="none" w:sz="0" w:space="0" w:color="auto"/>
                                <w:bottom w:val="none" w:sz="0" w:space="0" w:color="auto"/>
                                <w:right w:val="none" w:sz="0" w:space="0" w:color="auto"/>
                              </w:divBdr>
                              <w:divsChild>
                                <w:div w:id="181742882">
                                  <w:marLeft w:val="0"/>
                                  <w:marRight w:val="0"/>
                                  <w:marTop w:val="0"/>
                                  <w:marBottom w:val="0"/>
                                  <w:divBdr>
                                    <w:top w:val="none" w:sz="0" w:space="0" w:color="auto"/>
                                    <w:left w:val="none" w:sz="0" w:space="0" w:color="auto"/>
                                    <w:bottom w:val="none" w:sz="0" w:space="0" w:color="auto"/>
                                    <w:right w:val="none" w:sz="0" w:space="0" w:color="auto"/>
                                  </w:divBdr>
                                  <w:divsChild>
                                    <w:div w:id="338966505">
                                      <w:marLeft w:val="0"/>
                                      <w:marRight w:val="0"/>
                                      <w:marTop w:val="0"/>
                                      <w:marBottom w:val="0"/>
                                      <w:divBdr>
                                        <w:top w:val="none" w:sz="0" w:space="0" w:color="auto"/>
                                        <w:left w:val="none" w:sz="0" w:space="0" w:color="auto"/>
                                        <w:bottom w:val="none" w:sz="0" w:space="0" w:color="auto"/>
                                        <w:right w:val="none" w:sz="0" w:space="0" w:color="auto"/>
                                      </w:divBdr>
                                      <w:divsChild>
                                        <w:div w:id="107236494">
                                          <w:marLeft w:val="0"/>
                                          <w:marRight w:val="0"/>
                                          <w:marTop w:val="0"/>
                                          <w:marBottom w:val="0"/>
                                          <w:divBdr>
                                            <w:top w:val="none" w:sz="0" w:space="0" w:color="auto"/>
                                            <w:left w:val="none" w:sz="0" w:space="0" w:color="auto"/>
                                            <w:bottom w:val="none" w:sz="0" w:space="0" w:color="auto"/>
                                            <w:right w:val="none" w:sz="0" w:space="0" w:color="auto"/>
                                          </w:divBdr>
                                          <w:divsChild>
                                            <w:div w:id="889153306">
                                              <w:marLeft w:val="0"/>
                                              <w:marRight w:val="0"/>
                                              <w:marTop w:val="0"/>
                                              <w:marBottom w:val="0"/>
                                              <w:divBdr>
                                                <w:top w:val="none" w:sz="0" w:space="0" w:color="auto"/>
                                                <w:left w:val="none" w:sz="0" w:space="0" w:color="auto"/>
                                                <w:bottom w:val="none" w:sz="0" w:space="0" w:color="auto"/>
                                                <w:right w:val="none" w:sz="0" w:space="0" w:color="auto"/>
                                              </w:divBdr>
                                              <w:divsChild>
                                                <w:div w:id="1799179944">
                                                  <w:marLeft w:val="0"/>
                                                  <w:marRight w:val="0"/>
                                                  <w:marTop w:val="0"/>
                                                  <w:marBottom w:val="0"/>
                                                  <w:divBdr>
                                                    <w:top w:val="none" w:sz="0" w:space="0" w:color="auto"/>
                                                    <w:left w:val="none" w:sz="0" w:space="0" w:color="auto"/>
                                                    <w:bottom w:val="none" w:sz="0" w:space="0" w:color="auto"/>
                                                    <w:right w:val="none" w:sz="0" w:space="0" w:color="auto"/>
                                                  </w:divBdr>
                                                  <w:divsChild>
                                                    <w:div w:id="162938073">
                                                      <w:marLeft w:val="0"/>
                                                      <w:marRight w:val="0"/>
                                                      <w:marTop w:val="0"/>
                                                      <w:marBottom w:val="0"/>
                                                      <w:divBdr>
                                                        <w:top w:val="none" w:sz="0" w:space="0" w:color="auto"/>
                                                        <w:left w:val="none" w:sz="0" w:space="0" w:color="auto"/>
                                                        <w:bottom w:val="none" w:sz="0" w:space="0" w:color="auto"/>
                                                        <w:right w:val="none" w:sz="0" w:space="0" w:color="auto"/>
                                                      </w:divBdr>
                                                      <w:divsChild>
                                                        <w:div w:id="720524137">
                                                          <w:marLeft w:val="0"/>
                                                          <w:marRight w:val="0"/>
                                                          <w:marTop w:val="0"/>
                                                          <w:marBottom w:val="0"/>
                                                          <w:divBdr>
                                                            <w:top w:val="none" w:sz="0" w:space="0" w:color="auto"/>
                                                            <w:left w:val="none" w:sz="0" w:space="0" w:color="auto"/>
                                                            <w:bottom w:val="none" w:sz="0" w:space="0" w:color="auto"/>
                                                            <w:right w:val="none" w:sz="0" w:space="0" w:color="auto"/>
                                                          </w:divBdr>
                                                          <w:divsChild>
                                                            <w:div w:id="15804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Liverpool Institute for Performing Arts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Campbell-Jones, Eve</dc:creator>
  <cp:lastModifiedBy>Catterall, Jamee</cp:lastModifiedBy>
  <cp:revision>3</cp:revision>
  <cp:lastPrinted>2017-11-30T09:27:00Z</cp:lastPrinted>
  <dcterms:created xsi:type="dcterms:W3CDTF">2026-07-15T13:38:00Z</dcterms:created>
  <dcterms:modified xsi:type="dcterms:W3CDTF">2026-07-15T14:32:00Z</dcterms:modified>
</cp:coreProperties>
</file>